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4EB" w:rsidRDefault="001404EB" w:rsidP="001404EB">
      <w:pPr>
        <w:rPr>
          <w:rFonts w:ascii="Arial" w:hAnsi="Arial" w:cs="Arial"/>
          <w:b/>
          <w:sz w:val="32"/>
          <w:szCs w:val="32"/>
        </w:rPr>
      </w:pPr>
      <w:r>
        <w:rPr>
          <w:rFonts w:ascii="Arial" w:hAnsi="Arial" w:cs="Arial"/>
          <w:b/>
          <w:noProof/>
          <w:sz w:val="32"/>
          <w:szCs w:val="32"/>
          <w:lang w:eastAsia="cs-CZ"/>
        </w:rPr>
        <w:drawing>
          <wp:inline distT="0" distB="0" distL="0" distR="0" wp14:anchorId="258B5582" wp14:editId="6D5C201C">
            <wp:extent cx="1152525" cy="666750"/>
            <wp:effectExtent l="0" t="0" r="9525"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666750"/>
                    </a:xfrm>
                    <a:prstGeom prst="rect">
                      <a:avLst/>
                    </a:prstGeom>
                    <a:noFill/>
                  </pic:spPr>
                </pic:pic>
              </a:graphicData>
            </a:graphic>
          </wp:inline>
        </w:drawing>
      </w:r>
    </w:p>
    <w:p w:rsidR="00B128E6" w:rsidRPr="00636543" w:rsidRDefault="00B128E6" w:rsidP="00636543">
      <w:pPr>
        <w:jc w:val="center"/>
        <w:rPr>
          <w:rFonts w:ascii="Arial" w:hAnsi="Arial" w:cs="Arial"/>
          <w:b/>
          <w:sz w:val="32"/>
          <w:szCs w:val="32"/>
        </w:rPr>
      </w:pPr>
      <w:r w:rsidRPr="00B128E6">
        <w:rPr>
          <w:rFonts w:ascii="Arial" w:hAnsi="Arial" w:cs="Arial"/>
          <w:b/>
          <w:sz w:val="32"/>
          <w:szCs w:val="32"/>
        </w:rPr>
        <w:t>Výroční zpráva SKIP</w:t>
      </w:r>
      <w:r w:rsidR="003A75D0">
        <w:rPr>
          <w:rFonts w:ascii="Arial" w:hAnsi="Arial" w:cs="Arial"/>
          <w:b/>
          <w:sz w:val="32"/>
          <w:szCs w:val="32"/>
        </w:rPr>
        <w:t xml:space="preserve"> 2019 - </w:t>
      </w:r>
      <w:r w:rsidR="00636543">
        <w:rPr>
          <w:rFonts w:ascii="Arial" w:hAnsi="Arial" w:cs="Arial"/>
          <w:b/>
          <w:sz w:val="32"/>
          <w:szCs w:val="32"/>
        </w:rPr>
        <w:t xml:space="preserve"> </w:t>
      </w:r>
      <w:r w:rsidRPr="00B128E6">
        <w:rPr>
          <w:rFonts w:ascii="Arial" w:hAnsi="Arial" w:cs="Arial"/>
          <w:b/>
          <w:sz w:val="32"/>
          <w:szCs w:val="32"/>
        </w:rPr>
        <w:t>region Velká Morava</w:t>
      </w:r>
      <w:r w:rsidR="00636543">
        <w:rPr>
          <w:rFonts w:ascii="Arial" w:hAnsi="Arial" w:cs="Arial"/>
          <w:b/>
          <w:sz w:val="32"/>
          <w:szCs w:val="32"/>
        </w:rPr>
        <w:t xml:space="preserve"> </w:t>
      </w:r>
    </w:p>
    <w:p w:rsidR="00972DDB" w:rsidRDefault="00972DDB" w:rsidP="00437090">
      <w:pPr>
        <w:shd w:val="clear" w:color="auto" w:fill="FFFFFF"/>
        <w:spacing w:after="0" w:line="240" w:lineRule="auto"/>
        <w:rPr>
          <w:rFonts w:ascii="Arial" w:hAnsi="Arial" w:cs="Arial"/>
          <w:sz w:val="24"/>
          <w:szCs w:val="24"/>
        </w:rPr>
      </w:pPr>
    </w:p>
    <w:p w:rsidR="00972DDB" w:rsidRDefault="00972DDB" w:rsidP="00437090">
      <w:pPr>
        <w:shd w:val="clear" w:color="auto" w:fill="FFFFFF"/>
        <w:spacing w:after="0" w:line="240" w:lineRule="auto"/>
        <w:rPr>
          <w:rFonts w:ascii="Arial" w:hAnsi="Arial" w:cs="Arial"/>
          <w:sz w:val="24"/>
          <w:szCs w:val="24"/>
        </w:rPr>
      </w:pPr>
      <w:r>
        <w:rPr>
          <w:rFonts w:ascii="Arial" w:hAnsi="Arial" w:cs="Arial"/>
          <w:sz w:val="24"/>
          <w:szCs w:val="24"/>
        </w:rPr>
        <w:t>Rok 2019 byl pro celý SKIP rokem konání valných hromad a tedy také rokem volebním. Celostátní valná h</w:t>
      </w:r>
      <w:r w:rsidR="00EA5592">
        <w:rPr>
          <w:rFonts w:ascii="Arial" w:hAnsi="Arial" w:cs="Arial"/>
          <w:sz w:val="24"/>
          <w:szCs w:val="24"/>
        </w:rPr>
        <w:t xml:space="preserve">romada, která se konala v Praze, </w:t>
      </w:r>
      <w:r w:rsidR="00DA0697">
        <w:rPr>
          <w:rFonts w:ascii="Arial" w:hAnsi="Arial" w:cs="Arial"/>
          <w:sz w:val="24"/>
          <w:szCs w:val="24"/>
        </w:rPr>
        <w:t xml:space="preserve">byla </w:t>
      </w:r>
      <w:proofErr w:type="gramStart"/>
      <w:r w:rsidR="00DA0697">
        <w:rPr>
          <w:rFonts w:ascii="Arial" w:hAnsi="Arial" w:cs="Arial"/>
          <w:sz w:val="24"/>
          <w:szCs w:val="24"/>
        </w:rPr>
        <w:t xml:space="preserve">mj.  </w:t>
      </w:r>
      <w:r>
        <w:rPr>
          <w:rFonts w:ascii="Arial" w:hAnsi="Arial" w:cs="Arial"/>
          <w:sz w:val="24"/>
          <w:szCs w:val="24"/>
        </w:rPr>
        <w:t>završením</w:t>
      </w:r>
      <w:proofErr w:type="gramEnd"/>
      <w:r>
        <w:rPr>
          <w:rFonts w:ascii="Arial" w:hAnsi="Arial" w:cs="Arial"/>
          <w:sz w:val="24"/>
          <w:szCs w:val="24"/>
        </w:rPr>
        <w:t xml:space="preserve"> kulatých stolů, které probíhaly v každém kraji předchozí rok  a také důstojnou připomínkou  100. výročí vzniku  prvního knihovního zákona. </w:t>
      </w:r>
    </w:p>
    <w:p w:rsidR="00972DDB" w:rsidRDefault="00972DDB" w:rsidP="00437090">
      <w:pPr>
        <w:shd w:val="clear" w:color="auto" w:fill="FFFFFF"/>
        <w:spacing w:after="0" w:line="240" w:lineRule="auto"/>
        <w:rPr>
          <w:rFonts w:ascii="Arial" w:hAnsi="Arial" w:cs="Arial"/>
          <w:sz w:val="24"/>
          <w:szCs w:val="24"/>
        </w:rPr>
      </w:pPr>
    </w:p>
    <w:p w:rsidR="00D83D07" w:rsidRDefault="00975D34" w:rsidP="00975D34">
      <w:pPr>
        <w:pStyle w:val="Normlnweb"/>
        <w:jc w:val="center"/>
        <w:rPr>
          <w:rFonts w:ascii="Arial" w:hAnsi="Arial" w:cs="Arial"/>
        </w:rPr>
      </w:pPr>
      <w:r>
        <w:rPr>
          <w:noProof/>
        </w:rPr>
        <w:drawing>
          <wp:inline distT="0" distB="0" distL="0" distR="0" wp14:anchorId="5EF96E25" wp14:editId="22035969">
            <wp:extent cx="5067300" cy="4029075"/>
            <wp:effectExtent l="0" t="0" r="0" b="9525"/>
            <wp:docPr id="4" name="obrázek 1" descr="Piešťany – skupinová fotografie"/>
            <wp:cNvGraphicFramePr/>
            <a:graphic xmlns:a="http://schemas.openxmlformats.org/drawingml/2006/main">
              <a:graphicData uri="http://schemas.openxmlformats.org/drawingml/2006/picture">
                <pic:pic xmlns:pic="http://schemas.openxmlformats.org/drawingml/2006/picture">
                  <pic:nvPicPr>
                    <pic:cNvPr id="4" name="obrázek 1" descr="Piešťany – skupinová fotografie"/>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1928" cy="4032755"/>
                    </a:xfrm>
                    <a:prstGeom prst="rect">
                      <a:avLst/>
                    </a:prstGeom>
                    <a:noFill/>
                    <a:ln>
                      <a:noFill/>
                    </a:ln>
                  </pic:spPr>
                </pic:pic>
              </a:graphicData>
            </a:graphic>
          </wp:inline>
        </w:drawing>
      </w:r>
    </w:p>
    <w:p w:rsidR="00975D34" w:rsidRDefault="00975D34" w:rsidP="00975D34">
      <w:pPr>
        <w:pStyle w:val="Normlnweb"/>
        <w:jc w:val="center"/>
        <w:rPr>
          <w:rFonts w:ascii="Arial" w:hAnsi="Arial" w:cs="Arial"/>
          <w:i/>
        </w:rPr>
      </w:pPr>
      <w:r w:rsidRPr="00975D34">
        <w:rPr>
          <w:rFonts w:ascii="Arial" w:hAnsi="Arial" w:cs="Arial"/>
          <w:i/>
        </w:rPr>
        <w:t>Návštěva Městské knihovny v</w:t>
      </w:r>
      <w:r>
        <w:rPr>
          <w:rFonts w:ascii="Arial" w:hAnsi="Arial" w:cs="Arial"/>
          <w:i/>
        </w:rPr>
        <w:t> </w:t>
      </w:r>
      <w:r w:rsidRPr="00975D34">
        <w:rPr>
          <w:rFonts w:ascii="Arial" w:hAnsi="Arial" w:cs="Arial"/>
          <w:i/>
        </w:rPr>
        <w:t>Piešťanech</w:t>
      </w:r>
    </w:p>
    <w:p w:rsidR="00975D34" w:rsidRPr="00975D34" w:rsidRDefault="00975D34" w:rsidP="00975D34">
      <w:pPr>
        <w:pStyle w:val="Normlnweb"/>
        <w:jc w:val="center"/>
        <w:rPr>
          <w:rFonts w:ascii="Arial" w:hAnsi="Arial" w:cs="Arial"/>
          <w:i/>
        </w:rPr>
      </w:pPr>
    </w:p>
    <w:p w:rsidR="00B0087F" w:rsidRDefault="008273FE" w:rsidP="00437090">
      <w:pPr>
        <w:shd w:val="clear" w:color="auto" w:fill="FFFFFF"/>
        <w:spacing w:after="0" w:line="240" w:lineRule="auto"/>
        <w:rPr>
          <w:rFonts w:ascii="Arial" w:hAnsi="Arial" w:cs="Arial"/>
          <w:sz w:val="24"/>
          <w:szCs w:val="24"/>
        </w:rPr>
      </w:pPr>
      <w:r>
        <w:rPr>
          <w:rFonts w:ascii="Arial" w:hAnsi="Arial" w:cs="Arial"/>
          <w:sz w:val="24"/>
          <w:szCs w:val="24"/>
        </w:rPr>
        <w:t xml:space="preserve">Celoroční </w:t>
      </w:r>
      <w:r w:rsidRPr="00D83D07">
        <w:rPr>
          <w:rFonts w:ascii="Arial" w:hAnsi="Arial" w:cs="Arial"/>
          <w:sz w:val="24"/>
          <w:szCs w:val="24"/>
        </w:rPr>
        <w:t>činnost</w:t>
      </w:r>
      <w:r w:rsidR="00D26620">
        <w:rPr>
          <w:rFonts w:ascii="Arial" w:hAnsi="Arial" w:cs="Arial"/>
          <w:sz w:val="24"/>
          <w:szCs w:val="24"/>
        </w:rPr>
        <w:t xml:space="preserve"> </w:t>
      </w:r>
      <w:proofErr w:type="gramStart"/>
      <w:r w:rsidR="00D26620">
        <w:rPr>
          <w:rFonts w:ascii="Arial" w:hAnsi="Arial" w:cs="Arial"/>
          <w:sz w:val="24"/>
          <w:szCs w:val="24"/>
        </w:rPr>
        <w:t xml:space="preserve">regionu </w:t>
      </w:r>
      <w:r w:rsidRPr="00D83D07">
        <w:rPr>
          <w:rFonts w:ascii="Arial" w:hAnsi="Arial" w:cs="Arial"/>
          <w:i/>
          <w:sz w:val="24"/>
          <w:szCs w:val="24"/>
        </w:rPr>
        <w:t xml:space="preserve"> </w:t>
      </w:r>
      <w:r w:rsidR="00D83D07" w:rsidRPr="00D83D07">
        <w:rPr>
          <w:rFonts w:ascii="Arial" w:hAnsi="Arial" w:cs="Arial"/>
          <w:sz w:val="24"/>
          <w:szCs w:val="24"/>
        </w:rPr>
        <w:t>zahrnovala</w:t>
      </w:r>
      <w:proofErr w:type="gramEnd"/>
      <w:r w:rsidR="00D83D07" w:rsidRPr="00D83D07">
        <w:rPr>
          <w:rFonts w:ascii="Arial" w:hAnsi="Arial" w:cs="Arial"/>
          <w:sz w:val="24"/>
          <w:szCs w:val="24"/>
        </w:rPr>
        <w:t xml:space="preserve"> pestrou skladbu aktivit</w:t>
      </w:r>
      <w:r w:rsidR="00D83D07">
        <w:rPr>
          <w:rFonts w:ascii="Arial" w:hAnsi="Arial" w:cs="Arial"/>
          <w:i/>
          <w:sz w:val="24"/>
          <w:szCs w:val="24"/>
        </w:rPr>
        <w:t xml:space="preserve">, </w:t>
      </w:r>
      <w:r w:rsidR="00D83D07" w:rsidRPr="00D83D07">
        <w:rPr>
          <w:rFonts w:ascii="Arial" w:hAnsi="Arial" w:cs="Arial"/>
          <w:sz w:val="24"/>
          <w:szCs w:val="24"/>
        </w:rPr>
        <w:t xml:space="preserve">která se </w:t>
      </w:r>
      <w:r w:rsidR="00D83D07">
        <w:rPr>
          <w:rFonts w:ascii="Arial" w:hAnsi="Arial" w:cs="Arial"/>
          <w:sz w:val="24"/>
          <w:szCs w:val="24"/>
        </w:rPr>
        <w:t xml:space="preserve"> stále </w:t>
      </w:r>
      <w:r w:rsidR="00D83D07" w:rsidRPr="00D83D07">
        <w:rPr>
          <w:rFonts w:ascii="Arial" w:hAnsi="Arial" w:cs="Arial"/>
          <w:sz w:val="24"/>
          <w:szCs w:val="24"/>
        </w:rPr>
        <w:t xml:space="preserve">rozrůstá díky programu organizovanému samotným výborem,  projektům realizovaným s podporou dotací </w:t>
      </w:r>
      <w:r>
        <w:rPr>
          <w:rFonts w:ascii="Arial" w:hAnsi="Arial" w:cs="Arial"/>
          <w:sz w:val="24"/>
          <w:szCs w:val="24"/>
        </w:rPr>
        <w:t xml:space="preserve"> z Knihovny 21. </w:t>
      </w:r>
      <w:r w:rsidR="00D83D07">
        <w:rPr>
          <w:rFonts w:ascii="Arial" w:hAnsi="Arial" w:cs="Arial"/>
          <w:sz w:val="24"/>
          <w:szCs w:val="24"/>
        </w:rPr>
        <w:t>S</w:t>
      </w:r>
      <w:r>
        <w:rPr>
          <w:rFonts w:ascii="Arial" w:hAnsi="Arial" w:cs="Arial"/>
          <w:sz w:val="24"/>
          <w:szCs w:val="24"/>
        </w:rPr>
        <w:t>toletí</w:t>
      </w:r>
      <w:r w:rsidR="00D83D07">
        <w:rPr>
          <w:rFonts w:ascii="Arial" w:hAnsi="Arial" w:cs="Arial"/>
          <w:sz w:val="24"/>
          <w:szCs w:val="24"/>
        </w:rPr>
        <w:t xml:space="preserve"> i činnosti </w:t>
      </w:r>
      <w:r w:rsidR="00D83D07" w:rsidRPr="00D83D07">
        <w:rPr>
          <w:rFonts w:ascii="Arial" w:hAnsi="Arial" w:cs="Arial"/>
          <w:sz w:val="24"/>
          <w:szCs w:val="24"/>
        </w:rPr>
        <w:t xml:space="preserve">prostřednictvím dvou klubů  dětských </w:t>
      </w:r>
      <w:proofErr w:type="gramStart"/>
      <w:r w:rsidR="00D83D07" w:rsidRPr="00D83D07">
        <w:rPr>
          <w:rFonts w:ascii="Arial" w:hAnsi="Arial" w:cs="Arial"/>
          <w:sz w:val="24"/>
          <w:szCs w:val="24"/>
        </w:rPr>
        <w:t>knihoven</w:t>
      </w:r>
      <w:r w:rsidR="00D26620">
        <w:rPr>
          <w:rFonts w:ascii="Arial" w:hAnsi="Arial" w:cs="Arial"/>
          <w:sz w:val="24"/>
          <w:szCs w:val="24"/>
        </w:rPr>
        <w:t xml:space="preserve"> . </w:t>
      </w:r>
      <w:r w:rsidR="00D83D07">
        <w:rPr>
          <w:rFonts w:ascii="Arial" w:hAnsi="Arial" w:cs="Arial"/>
          <w:sz w:val="24"/>
          <w:szCs w:val="24"/>
        </w:rPr>
        <w:t>V neposlední</w:t>
      </w:r>
      <w:proofErr w:type="gramEnd"/>
      <w:r w:rsidR="00D83D07">
        <w:rPr>
          <w:rFonts w:ascii="Arial" w:hAnsi="Arial" w:cs="Arial"/>
          <w:sz w:val="24"/>
          <w:szCs w:val="24"/>
        </w:rPr>
        <w:t xml:space="preserve"> řadě pak stále narůstá význam tzv. malých projektů, kterými  podporujeme aktivity těch nejmenších knihoven  regionu směřující </w:t>
      </w:r>
      <w:r>
        <w:rPr>
          <w:rFonts w:ascii="Arial" w:hAnsi="Arial" w:cs="Arial"/>
          <w:sz w:val="24"/>
          <w:szCs w:val="24"/>
        </w:rPr>
        <w:t xml:space="preserve"> na podporu č</w:t>
      </w:r>
      <w:r w:rsidR="00D83D07">
        <w:rPr>
          <w:rFonts w:ascii="Arial" w:hAnsi="Arial" w:cs="Arial"/>
          <w:sz w:val="24"/>
          <w:szCs w:val="24"/>
        </w:rPr>
        <w:t xml:space="preserve">tenářství a komunitních aktivit. </w:t>
      </w:r>
      <w:proofErr w:type="gramStart"/>
      <w:r w:rsidR="00D83D07">
        <w:rPr>
          <w:rFonts w:ascii="Arial" w:hAnsi="Arial" w:cs="Arial"/>
          <w:sz w:val="24"/>
          <w:szCs w:val="24"/>
        </w:rPr>
        <w:t>Jsme  také</w:t>
      </w:r>
      <w:proofErr w:type="gramEnd"/>
      <w:r w:rsidR="00D83D07">
        <w:rPr>
          <w:rFonts w:ascii="Arial" w:hAnsi="Arial" w:cs="Arial"/>
          <w:sz w:val="24"/>
          <w:szCs w:val="24"/>
        </w:rPr>
        <w:t xml:space="preserve"> hrdi na </w:t>
      </w:r>
      <w:proofErr w:type="spellStart"/>
      <w:r w:rsidR="00D83D07">
        <w:rPr>
          <w:rFonts w:ascii="Arial" w:hAnsi="Arial" w:cs="Arial"/>
          <w:sz w:val="24"/>
          <w:szCs w:val="24"/>
        </w:rPr>
        <w:t>to,že</w:t>
      </w:r>
      <w:proofErr w:type="spellEnd"/>
      <w:r w:rsidR="00D83D07">
        <w:rPr>
          <w:rFonts w:ascii="Arial" w:hAnsi="Arial" w:cs="Arial"/>
          <w:sz w:val="24"/>
          <w:szCs w:val="24"/>
        </w:rPr>
        <w:t xml:space="preserve"> patříme mezi regiony, kde pravidelně přibývají noví členové. </w:t>
      </w:r>
      <w:r w:rsidR="009838E6">
        <w:rPr>
          <w:rFonts w:ascii="Arial" w:hAnsi="Arial" w:cs="Arial"/>
          <w:sz w:val="24"/>
          <w:szCs w:val="24"/>
        </w:rPr>
        <w:t xml:space="preserve"> </w:t>
      </w:r>
      <w:r w:rsidR="00B0087F">
        <w:rPr>
          <w:rFonts w:ascii="Arial" w:hAnsi="Arial" w:cs="Arial"/>
          <w:sz w:val="24"/>
          <w:szCs w:val="24"/>
        </w:rPr>
        <w:t xml:space="preserve"> </w:t>
      </w:r>
    </w:p>
    <w:p w:rsidR="00D26620" w:rsidRDefault="00D26620" w:rsidP="00437090">
      <w:pPr>
        <w:shd w:val="clear" w:color="auto" w:fill="FFFFFF"/>
        <w:spacing w:after="0" w:line="240" w:lineRule="auto"/>
        <w:rPr>
          <w:rFonts w:ascii="Arial" w:hAnsi="Arial" w:cs="Arial"/>
          <w:sz w:val="24"/>
          <w:szCs w:val="24"/>
        </w:rPr>
      </w:pPr>
    </w:p>
    <w:p w:rsidR="00D26620" w:rsidRDefault="00D26620" w:rsidP="00437090">
      <w:pPr>
        <w:shd w:val="clear" w:color="auto" w:fill="FFFFFF"/>
        <w:spacing w:after="0" w:line="240" w:lineRule="auto"/>
        <w:rPr>
          <w:rFonts w:ascii="Arial" w:hAnsi="Arial" w:cs="Arial"/>
          <w:sz w:val="24"/>
          <w:szCs w:val="24"/>
        </w:rPr>
      </w:pPr>
    </w:p>
    <w:p w:rsidR="000F59E9" w:rsidRDefault="000F59E9" w:rsidP="00437090">
      <w:pPr>
        <w:shd w:val="clear" w:color="auto" w:fill="FFFFFF"/>
        <w:spacing w:after="0" w:line="240" w:lineRule="auto"/>
        <w:rPr>
          <w:rFonts w:ascii="Arial" w:hAnsi="Arial" w:cs="Arial"/>
          <w:sz w:val="24"/>
          <w:szCs w:val="24"/>
        </w:rPr>
      </w:pPr>
    </w:p>
    <w:p w:rsidR="000F59E9" w:rsidRPr="00B373FA" w:rsidRDefault="000F59E9" w:rsidP="00437090">
      <w:pPr>
        <w:shd w:val="clear" w:color="auto" w:fill="FFFFFF"/>
        <w:spacing w:after="0" w:line="240" w:lineRule="auto"/>
        <w:rPr>
          <w:rFonts w:ascii="Arial" w:hAnsi="Arial" w:cs="Arial"/>
          <w:b/>
          <w:sz w:val="24"/>
          <w:szCs w:val="24"/>
        </w:rPr>
      </w:pPr>
      <w:r w:rsidRPr="00B373FA">
        <w:rPr>
          <w:rFonts w:ascii="Arial" w:hAnsi="Arial" w:cs="Arial"/>
          <w:b/>
          <w:sz w:val="24"/>
          <w:szCs w:val="24"/>
        </w:rPr>
        <w:t xml:space="preserve">Valná hromada </w:t>
      </w:r>
      <w:proofErr w:type="gramStart"/>
      <w:r w:rsidRPr="00B373FA">
        <w:rPr>
          <w:rFonts w:ascii="Arial" w:hAnsi="Arial" w:cs="Arial"/>
          <w:b/>
          <w:sz w:val="24"/>
          <w:szCs w:val="24"/>
        </w:rPr>
        <w:t xml:space="preserve">SKIP </w:t>
      </w:r>
      <w:r w:rsidR="00D26620" w:rsidRPr="00B373FA">
        <w:rPr>
          <w:rFonts w:ascii="Arial" w:hAnsi="Arial" w:cs="Arial"/>
          <w:b/>
          <w:sz w:val="24"/>
          <w:szCs w:val="24"/>
        </w:rPr>
        <w:t xml:space="preserve"> Velká</w:t>
      </w:r>
      <w:proofErr w:type="gramEnd"/>
      <w:r w:rsidR="00D26620" w:rsidRPr="00B373FA">
        <w:rPr>
          <w:rFonts w:ascii="Arial" w:hAnsi="Arial" w:cs="Arial"/>
          <w:b/>
          <w:sz w:val="24"/>
          <w:szCs w:val="24"/>
        </w:rPr>
        <w:t xml:space="preserve"> Morava</w:t>
      </w:r>
    </w:p>
    <w:p w:rsidR="00D26620" w:rsidRDefault="00D26620" w:rsidP="00437090">
      <w:pPr>
        <w:shd w:val="clear" w:color="auto" w:fill="FFFFFF"/>
        <w:spacing w:after="0" w:line="240" w:lineRule="auto"/>
        <w:rPr>
          <w:rFonts w:ascii="Arial" w:hAnsi="Arial" w:cs="Arial"/>
          <w:sz w:val="24"/>
          <w:szCs w:val="24"/>
        </w:rPr>
      </w:pPr>
    </w:p>
    <w:p w:rsidR="00D26620" w:rsidRDefault="00D26620" w:rsidP="00D26620">
      <w:pPr>
        <w:pStyle w:val="Normlnweb"/>
        <w:rPr>
          <w:rFonts w:ascii="Arial" w:hAnsi="Arial" w:cs="Arial"/>
        </w:rPr>
      </w:pPr>
      <w:r>
        <w:rPr>
          <w:rFonts w:ascii="Arial" w:hAnsi="Arial" w:cs="Arial"/>
        </w:rPr>
        <w:t xml:space="preserve">Na valné hromadě našeho regionu , která se konala  </w:t>
      </w:r>
      <w:proofErr w:type="gramStart"/>
      <w:r w:rsidR="00D73EEE">
        <w:rPr>
          <w:rFonts w:ascii="Arial" w:hAnsi="Arial" w:cs="Arial"/>
        </w:rPr>
        <w:t>13.3</w:t>
      </w:r>
      <w:r>
        <w:rPr>
          <w:rFonts w:ascii="Arial" w:hAnsi="Arial" w:cs="Arial"/>
        </w:rPr>
        <w:t>. března</w:t>
      </w:r>
      <w:proofErr w:type="gramEnd"/>
      <w:r>
        <w:rPr>
          <w:rFonts w:ascii="Arial" w:hAnsi="Arial" w:cs="Arial"/>
        </w:rPr>
        <w:t xml:space="preserve"> , byla v úvodu  slavnostně  udělena další tři  čestná ocenění Velkomoravský knihovník   Řada držitelů se  tak rozrostla o významné knihovnické osobnosti  - </w:t>
      </w:r>
      <w:r w:rsidRPr="00D83D07">
        <w:rPr>
          <w:rFonts w:ascii="Arial" w:hAnsi="Arial" w:cs="Arial"/>
        </w:rPr>
        <w:t>Mgr. Radek Jančář - řed</w:t>
      </w:r>
      <w:r>
        <w:rPr>
          <w:rFonts w:ascii="Arial" w:hAnsi="Arial" w:cs="Arial"/>
        </w:rPr>
        <w:t xml:space="preserve">itel Knihovny BBB Uh. </w:t>
      </w:r>
      <w:proofErr w:type="gramStart"/>
      <w:r>
        <w:rPr>
          <w:rFonts w:ascii="Arial" w:hAnsi="Arial" w:cs="Arial"/>
        </w:rPr>
        <w:t>Hradiště </w:t>
      </w:r>
      <w:r w:rsidRPr="00D83D07">
        <w:rPr>
          <w:rFonts w:ascii="Arial" w:hAnsi="Arial" w:cs="Arial"/>
        </w:rPr>
        <w:t>, Marcela</w:t>
      </w:r>
      <w:proofErr w:type="gramEnd"/>
      <w:r w:rsidRPr="00D83D07">
        <w:rPr>
          <w:rFonts w:ascii="Arial" w:hAnsi="Arial" w:cs="Arial"/>
        </w:rPr>
        <w:t xml:space="preserve"> Kořínková - Knihovna Kroměřížska</w:t>
      </w:r>
      <w:r>
        <w:rPr>
          <w:rFonts w:ascii="Arial" w:hAnsi="Arial" w:cs="Arial"/>
        </w:rPr>
        <w:t xml:space="preserve">, Mgr. </w:t>
      </w:r>
      <w:r w:rsidRPr="00D83D07">
        <w:rPr>
          <w:rFonts w:ascii="Arial" w:hAnsi="Arial" w:cs="Arial"/>
        </w:rPr>
        <w:t xml:space="preserve">Helena Hubatková  Selucká - Knihovna Jiřího Mahena v Brně </w:t>
      </w:r>
      <w:r>
        <w:rPr>
          <w:rFonts w:ascii="Arial" w:hAnsi="Arial" w:cs="Arial"/>
        </w:rPr>
        <w:t xml:space="preserve">. </w:t>
      </w:r>
    </w:p>
    <w:p w:rsidR="00D26620" w:rsidRDefault="00BC729A" w:rsidP="00D26620">
      <w:pPr>
        <w:pStyle w:val="Normlnweb"/>
        <w:rPr>
          <w:rFonts w:ascii="Arial" w:hAnsi="Arial" w:cs="Arial"/>
        </w:rPr>
      </w:pPr>
      <w:r>
        <w:rPr>
          <w:rFonts w:ascii="Arial" w:hAnsi="Arial" w:cs="Arial"/>
        </w:rPr>
        <w:t>Přivítali js</w:t>
      </w:r>
      <w:r w:rsidR="00D26620">
        <w:rPr>
          <w:rFonts w:ascii="Arial" w:hAnsi="Arial" w:cs="Arial"/>
        </w:rPr>
        <w:t>m</w:t>
      </w:r>
      <w:r>
        <w:rPr>
          <w:rFonts w:ascii="Arial" w:hAnsi="Arial" w:cs="Arial"/>
        </w:rPr>
        <w:t>e</w:t>
      </w:r>
      <w:r w:rsidR="00D26620">
        <w:rPr>
          <w:rFonts w:ascii="Arial" w:hAnsi="Arial" w:cs="Arial"/>
        </w:rPr>
        <w:t xml:space="preserve"> také milého hosta z předsednictva SKIP PhDr. Víta Richtera.  Samozřejmě stěžejním bodem byly volby do regionálního výboru a dozorčí komise. </w:t>
      </w:r>
    </w:p>
    <w:p w:rsidR="00D26620" w:rsidRDefault="00D26620" w:rsidP="00D26620">
      <w:pPr>
        <w:pStyle w:val="Normlnweb"/>
        <w:rPr>
          <w:rFonts w:ascii="Arial" w:hAnsi="Arial" w:cs="Arial"/>
        </w:rPr>
      </w:pPr>
      <w:r>
        <w:rPr>
          <w:rFonts w:ascii="Arial" w:hAnsi="Arial" w:cs="Arial"/>
        </w:rPr>
        <w:t>Nově zvol</w:t>
      </w:r>
      <w:r w:rsidR="00BC729A">
        <w:rPr>
          <w:rFonts w:ascii="Arial" w:hAnsi="Arial" w:cs="Arial"/>
        </w:rPr>
        <w:t xml:space="preserve">ený výbor má následující </w:t>
      </w:r>
      <w:proofErr w:type="gramStart"/>
      <w:r w:rsidR="00BC729A">
        <w:rPr>
          <w:rFonts w:ascii="Arial" w:hAnsi="Arial" w:cs="Arial"/>
        </w:rPr>
        <w:t>složení</w:t>
      </w:r>
      <w:r>
        <w:rPr>
          <w:rFonts w:ascii="Arial" w:hAnsi="Arial" w:cs="Arial"/>
        </w:rPr>
        <w:t xml:space="preserve"> :</w:t>
      </w:r>
      <w:proofErr w:type="gramEnd"/>
      <w:r>
        <w:rPr>
          <w:rFonts w:ascii="Arial" w:hAnsi="Arial" w:cs="Arial"/>
        </w:rPr>
        <w:t xml:space="preserve"> </w:t>
      </w:r>
    </w:p>
    <w:p w:rsidR="00D73EEE" w:rsidRPr="00D73EEE" w:rsidRDefault="00D73EEE" w:rsidP="00D73EEE">
      <w:pPr>
        <w:pStyle w:val="Bezmezer"/>
        <w:jc w:val="both"/>
        <w:rPr>
          <w:rFonts w:ascii="Arial" w:hAnsi="Arial" w:cs="Arial"/>
          <w:sz w:val="24"/>
          <w:szCs w:val="24"/>
        </w:rPr>
      </w:pPr>
      <w:r w:rsidRPr="00D73EEE">
        <w:rPr>
          <w:rFonts w:ascii="Arial" w:hAnsi="Arial" w:cs="Arial"/>
          <w:sz w:val="24"/>
          <w:szCs w:val="24"/>
        </w:rPr>
        <w:t>devítičlenný výbor ve složení: Libuše Nivnická (předsedkyně), Šárka Kašpárková, Jana Tomancová, Magda Švejcarová, Monika Kratochvílová, Kateřina Janošková, Jana Sikorová, Jarmila Daňková, Radovan Jančář</w:t>
      </w:r>
    </w:p>
    <w:p w:rsidR="00D73EEE" w:rsidRPr="00D73EEE" w:rsidRDefault="00D73EEE" w:rsidP="00D73EEE">
      <w:pPr>
        <w:pStyle w:val="Bezmezer"/>
        <w:jc w:val="both"/>
        <w:rPr>
          <w:rFonts w:ascii="Arial" w:hAnsi="Arial" w:cs="Arial"/>
          <w:sz w:val="24"/>
          <w:szCs w:val="24"/>
        </w:rPr>
      </w:pPr>
    </w:p>
    <w:p w:rsidR="00D73EEE" w:rsidRDefault="00D73EEE" w:rsidP="00D73EEE">
      <w:pPr>
        <w:pStyle w:val="Bezmezer"/>
        <w:jc w:val="both"/>
        <w:rPr>
          <w:rFonts w:ascii="Arial" w:hAnsi="Arial" w:cs="Arial"/>
          <w:sz w:val="24"/>
          <w:szCs w:val="24"/>
        </w:rPr>
      </w:pPr>
      <w:r>
        <w:rPr>
          <w:rFonts w:ascii="Arial" w:hAnsi="Arial" w:cs="Arial"/>
          <w:sz w:val="24"/>
          <w:szCs w:val="24"/>
        </w:rPr>
        <w:t xml:space="preserve">Nově </w:t>
      </w:r>
      <w:proofErr w:type="gramStart"/>
      <w:r>
        <w:rPr>
          <w:rFonts w:ascii="Arial" w:hAnsi="Arial" w:cs="Arial"/>
          <w:sz w:val="24"/>
          <w:szCs w:val="24"/>
        </w:rPr>
        <w:t xml:space="preserve">zvolená </w:t>
      </w:r>
      <w:r w:rsidRPr="00D73EEE">
        <w:rPr>
          <w:rFonts w:ascii="Arial" w:hAnsi="Arial" w:cs="Arial"/>
          <w:sz w:val="24"/>
          <w:szCs w:val="24"/>
        </w:rPr>
        <w:t xml:space="preserve"> dozorčí</w:t>
      </w:r>
      <w:proofErr w:type="gramEnd"/>
      <w:r w:rsidRPr="00D73EEE">
        <w:rPr>
          <w:rFonts w:ascii="Arial" w:hAnsi="Arial" w:cs="Arial"/>
          <w:sz w:val="24"/>
          <w:szCs w:val="24"/>
        </w:rPr>
        <w:t xml:space="preserve"> komise ve složení: Marie Dočkalová, Jana Šubrová, Vladislav Raška.</w:t>
      </w:r>
    </w:p>
    <w:p w:rsidR="00D73EEE" w:rsidRDefault="00D73EEE" w:rsidP="00D73EEE">
      <w:pPr>
        <w:pStyle w:val="Bezmezer"/>
        <w:jc w:val="both"/>
        <w:rPr>
          <w:rFonts w:ascii="Arial" w:hAnsi="Arial" w:cs="Arial"/>
          <w:sz w:val="24"/>
          <w:szCs w:val="24"/>
        </w:rPr>
      </w:pPr>
    </w:p>
    <w:p w:rsidR="00D73EEE" w:rsidRDefault="00D73EEE" w:rsidP="00061B37">
      <w:pPr>
        <w:pStyle w:val="Bezmezer"/>
        <w:jc w:val="both"/>
        <w:rPr>
          <w:rFonts w:ascii="Arial" w:hAnsi="Arial" w:cs="Arial"/>
          <w:sz w:val="24"/>
          <w:szCs w:val="24"/>
        </w:rPr>
      </w:pPr>
      <w:r>
        <w:rPr>
          <w:rFonts w:ascii="Arial" w:hAnsi="Arial" w:cs="Arial"/>
          <w:sz w:val="24"/>
          <w:szCs w:val="24"/>
        </w:rPr>
        <w:t xml:space="preserve">Z usnesení valné hromady vybíráme: </w:t>
      </w:r>
    </w:p>
    <w:p w:rsidR="00061B37" w:rsidRPr="00061B37" w:rsidRDefault="00061B37" w:rsidP="00061B37">
      <w:pPr>
        <w:pStyle w:val="Bezmezer"/>
        <w:jc w:val="both"/>
        <w:rPr>
          <w:rFonts w:ascii="Arial" w:hAnsi="Arial" w:cs="Arial"/>
          <w:sz w:val="24"/>
          <w:szCs w:val="24"/>
        </w:rPr>
      </w:pPr>
    </w:p>
    <w:p w:rsidR="00D73EEE" w:rsidRDefault="00B373FA" w:rsidP="00B373FA">
      <w:pPr>
        <w:pStyle w:val="Bezmezer"/>
        <w:numPr>
          <w:ilvl w:val="0"/>
          <w:numId w:val="34"/>
        </w:numPr>
        <w:rPr>
          <w:rFonts w:ascii="Arial" w:hAnsi="Arial" w:cs="Arial"/>
          <w:sz w:val="24"/>
          <w:szCs w:val="24"/>
        </w:rPr>
      </w:pPr>
      <w:r>
        <w:rPr>
          <w:rFonts w:ascii="Arial" w:hAnsi="Arial" w:cs="Arial"/>
          <w:sz w:val="24"/>
          <w:szCs w:val="24"/>
        </w:rPr>
        <w:t>Č</w:t>
      </w:r>
      <w:r w:rsidR="00D73EEE" w:rsidRPr="00D73EEE">
        <w:rPr>
          <w:rFonts w:ascii="Arial" w:hAnsi="Arial" w:cs="Arial"/>
          <w:sz w:val="24"/>
          <w:szCs w:val="24"/>
        </w:rPr>
        <w:t xml:space="preserve">lenům SKIP Velká Morava od 75 let věku uhradí regionální organizace </w:t>
      </w:r>
    </w:p>
    <w:p w:rsidR="00D73EEE" w:rsidRPr="00D73EEE" w:rsidRDefault="00D73EEE" w:rsidP="00D73EEE">
      <w:pPr>
        <w:pStyle w:val="Bezmezer"/>
        <w:rPr>
          <w:rFonts w:ascii="Arial" w:hAnsi="Arial" w:cs="Arial"/>
          <w:sz w:val="24"/>
          <w:szCs w:val="24"/>
        </w:rPr>
      </w:pPr>
      <w:r>
        <w:rPr>
          <w:rFonts w:ascii="Arial" w:hAnsi="Arial" w:cs="Arial"/>
          <w:sz w:val="24"/>
          <w:szCs w:val="24"/>
        </w:rPr>
        <w:t xml:space="preserve">   </w:t>
      </w:r>
      <w:r w:rsidRPr="00D73EEE">
        <w:rPr>
          <w:rFonts w:ascii="Arial" w:hAnsi="Arial" w:cs="Arial"/>
          <w:sz w:val="24"/>
          <w:szCs w:val="24"/>
        </w:rPr>
        <w:t>odvod  členského příspěvku do celostátní pokladny,</w:t>
      </w:r>
    </w:p>
    <w:p w:rsidR="00D73EEE" w:rsidRPr="00D73EEE" w:rsidRDefault="00D73EEE" w:rsidP="00D73EEE">
      <w:pPr>
        <w:pStyle w:val="Bezmezer"/>
        <w:jc w:val="both"/>
        <w:rPr>
          <w:rFonts w:ascii="Arial" w:hAnsi="Arial" w:cs="Arial"/>
          <w:sz w:val="24"/>
          <w:szCs w:val="24"/>
        </w:rPr>
      </w:pPr>
    </w:p>
    <w:p w:rsidR="00D73EEE" w:rsidRPr="00D73EEE" w:rsidRDefault="00D73EEE" w:rsidP="00B373FA">
      <w:pPr>
        <w:pStyle w:val="Bezmezer"/>
        <w:numPr>
          <w:ilvl w:val="0"/>
          <w:numId w:val="34"/>
        </w:numPr>
        <w:jc w:val="both"/>
        <w:rPr>
          <w:rFonts w:ascii="Arial" w:hAnsi="Arial" w:cs="Arial"/>
          <w:sz w:val="24"/>
          <w:szCs w:val="24"/>
        </w:rPr>
      </w:pPr>
      <w:r w:rsidRPr="00D73EEE">
        <w:rPr>
          <w:rFonts w:ascii="Arial" w:hAnsi="Arial" w:cs="Arial"/>
          <w:sz w:val="24"/>
          <w:szCs w:val="24"/>
        </w:rPr>
        <w:t xml:space="preserve">Valná hromada nominovala kandidáty do celostátního </w:t>
      </w:r>
      <w:proofErr w:type="gramStart"/>
      <w:r w:rsidRPr="00D73EEE">
        <w:rPr>
          <w:rFonts w:ascii="Arial" w:hAnsi="Arial" w:cs="Arial"/>
          <w:sz w:val="24"/>
          <w:szCs w:val="24"/>
        </w:rPr>
        <w:t>SKIP</w:t>
      </w:r>
      <w:proofErr w:type="gramEnd"/>
      <w:r w:rsidRPr="00D73EEE">
        <w:rPr>
          <w:rFonts w:ascii="Arial" w:hAnsi="Arial" w:cs="Arial"/>
          <w:sz w:val="24"/>
          <w:szCs w:val="24"/>
        </w:rPr>
        <w:t xml:space="preserve">“ </w:t>
      </w:r>
    </w:p>
    <w:p w:rsidR="00D73EEE" w:rsidRDefault="00D73EEE" w:rsidP="00D73EEE">
      <w:pPr>
        <w:pStyle w:val="Bezmezer"/>
        <w:ind w:left="284" w:hanging="284"/>
        <w:jc w:val="both"/>
        <w:rPr>
          <w:rFonts w:ascii="Arial" w:hAnsi="Arial" w:cs="Arial"/>
          <w:sz w:val="24"/>
          <w:szCs w:val="24"/>
        </w:rPr>
      </w:pPr>
      <w:r w:rsidRPr="00D73EEE">
        <w:rPr>
          <w:rFonts w:ascii="Arial" w:hAnsi="Arial" w:cs="Arial"/>
          <w:sz w:val="24"/>
          <w:szCs w:val="24"/>
        </w:rPr>
        <w:t xml:space="preserve"> </w:t>
      </w:r>
      <w:proofErr w:type="gramStart"/>
      <w:r w:rsidRPr="00D73EEE">
        <w:rPr>
          <w:rFonts w:ascii="Arial" w:hAnsi="Arial" w:cs="Arial"/>
          <w:sz w:val="24"/>
          <w:szCs w:val="24"/>
        </w:rPr>
        <w:t>-  kandidáty</w:t>
      </w:r>
      <w:proofErr w:type="gramEnd"/>
      <w:r w:rsidRPr="00D73EEE">
        <w:rPr>
          <w:rFonts w:ascii="Arial" w:hAnsi="Arial" w:cs="Arial"/>
          <w:sz w:val="24"/>
          <w:szCs w:val="24"/>
        </w:rPr>
        <w:t xml:space="preserve"> na členy VV SKIP: Pavla Zajíce, Moniku Kratochvílovou, Kamilu </w:t>
      </w:r>
      <w:r>
        <w:rPr>
          <w:rFonts w:ascii="Arial" w:hAnsi="Arial" w:cs="Arial"/>
          <w:sz w:val="24"/>
          <w:szCs w:val="24"/>
        </w:rPr>
        <w:t xml:space="preserve"> </w:t>
      </w:r>
    </w:p>
    <w:p w:rsidR="00D73EEE" w:rsidRPr="00D73EEE" w:rsidRDefault="00D73EEE" w:rsidP="00D73EEE">
      <w:pPr>
        <w:pStyle w:val="Bezmezer"/>
        <w:ind w:left="284" w:hanging="284"/>
        <w:jc w:val="both"/>
        <w:rPr>
          <w:rFonts w:ascii="Arial" w:hAnsi="Arial" w:cs="Arial"/>
          <w:sz w:val="24"/>
          <w:szCs w:val="24"/>
        </w:rPr>
      </w:pPr>
      <w:r>
        <w:rPr>
          <w:rFonts w:ascii="Arial" w:hAnsi="Arial" w:cs="Arial"/>
          <w:sz w:val="24"/>
          <w:szCs w:val="24"/>
        </w:rPr>
        <w:t xml:space="preserve">    </w:t>
      </w:r>
      <w:proofErr w:type="spellStart"/>
      <w:r w:rsidRPr="00D73EEE">
        <w:rPr>
          <w:rFonts w:ascii="Arial" w:hAnsi="Arial" w:cs="Arial"/>
          <w:sz w:val="24"/>
          <w:szCs w:val="24"/>
        </w:rPr>
        <w:t>Brablíkovou</w:t>
      </w:r>
      <w:proofErr w:type="spellEnd"/>
      <w:r w:rsidRPr="00D73EEE">
        <w:rPr>
          <w:rFonts w:ascii="Arial" w:hAnsi="Arial" w:cs="Arial"/>
          <w:sz w:val="24"/>
          <w:szCs w:val="24"/>
        </w:rPr>
        <w:t>, Kateřinu Janoškovou, Hanu Hanáčkovou,</w:t>
      </w:r>
    </w:p>
    <w:p w:rsidR="00D73EEE" w:rsidRPr="00D73EEE" w:rsidRDefault="00D73EEE" w:rsidP="00D73EEE">
      <w:pPr>
        <w:pStyle w:val="Bezmezer"/>
        <w:jc w:val="both"/>
        <w:rPr>
          <w:rFonts w:ascii="Arial" w:hAnsi="Arial" w:cs="Arial"/>
          <w:sz w:val="24"/>
          <w:szCs w:val="24"/>
        </w:rPr>
      </w:pPr>
      <w:proofErr w:type="gramStart"/>
      <w:r w:rsidRPr="00D73EEE">
        <w:rPr>
          <w:rFonts w:ascii="Arial" w:hAnsi="Arial" w:cs="Arial"/>
          <w:sz w:val="24"/>
          <w:szCs w:val="24"/>
        </w:rPr>
        <w:t xml:space="preserve">-  </w:t>
      </w:r>
      <w:r>
        <w:rPr>
          <w:rFonts w:ascii="Arial" w:hAnsi="Arial" w:cs="Arial"/>
          <w:sz w:val="24"/>
          <w:szCs w:val="24"/>
        </w:rPr>
        <w:t xml:space="preserve"> </w:t>
      </w:r>
      <w:r w:rsidRPr="00D73EEE">
        <w:rPr>
          <w:rFonts w:ascii="Arial" w:hAnsi="Arial" w:cs="Arial"/>
          <w:sz w:val="24"/>
          <w:szCs w:val="24"/>
        </w:rPr>
        <w:t>kandidáta</w:t>
      </w:r>
      <w:proofErr w:type="gramEnd"/>
      <w:r w:rsidRPr="00D73EEE">
        <w:rPr>
          <w:rFonts w:ascii="Arial" w:hAnsi="Arial" w:cs="Arial"/>
          <w:sz w:val="24"/>
          <w:szCs w:val="24"/>
        </w:rPr>
        <w:t xml:space="preserve"> na člena dozorčí komise VV SKIP: Danielu </w:t>
      </w:r>
      <w:proofErr w:type="spellStart"/>
      <w:r w:rsidRPr="00D73EEE">
        <w:rPr>
          <w:rFonts w:ascii="Arial" w:hAnsi="Arial" w:cs="Arial"/>
          <w:sz w:val="24"/>
          <w:szCs w:val="24"/>
        </w:rPr>
        <w:t>Divínovou</w:t>
      </w:r>
      <w:proofErr w:type="spellEnd"/>
      <w:r w:rsidRPr="00D73EEE">
        <w:rPr>
          <w:rFonts w:ascii="Arial" w:hAnsi="Arial" w:cs="Arial"/>
          <w:sz w:val="24"/>
          <w:szCs w:val="24"/>
        </w:rPr>
        <w:t>,</w:t>
      </w:r>
    </w:p>
    <w:p w:rsidR="00D73EEE" w:rsidRDefault="00D73EEE" w:rsidP="00D73EEE">
      <w:pPr>
        <w:pStyle w:val="Bezmezer"/>
        <w:ind w:left="284" w:hanging="284"/>
        <w:jc w:val="both"/>
        <w:rPr>
          <w:rFonts w:ascii="Arial" w:hAnsi="Arial" w:cs="Arial"/>
          <w:sz w:val="24"/>
          <w:szCs w:val="24"/>
        </w:rPr>
      </w:pPr>
      <w:r w:rsidRPr="00D73EEE">
        <w:rPr>
          <w:rFonts w:ascii="Arial" w:hAnsi="Arial" w:cs="Arial"/>
          <w:sz w:val="24"/>
          <w:szCs w:val="24"/>
        </w:rPr>
        <w:t xml:space="preserve"> </w:t>
      </w:r>
      <w:proofErr w:type="gramStart"/>
      <w:r w:rsidRPr="00D73EEE">
        <w:rPr>
          <w:rFonts w:ascii="Arial" w:hAnsi="Arial" w:cs="Arial"/>
          <w:sz w:val="24"/>
          <w:szCs w:val="24"/>
        </w:rPr>
        <w:t xml:space="preserve">- </w:t>
      </w:r>
      <w:r w:rsidR="00BC729A">
        <w:rPr>
          <w:rFonts w:ascii="Arial" w:hAnsi="Arial" w:cs="Arial"/>
          <w:sz w:val="24"/>
          <w:szCs w:val="24"/>
        </w:rPr>
        <w:t xml:space="preserve"> kandidáta</w:t>
      </w:r>
      <w:proofErr w:type="gramEnd"/>
      <w:r w:rsidR="00BC729A">
        <w:rPr>
          <w:rFonts w:ascii="Arial" w:hAnsi="Arial" w:cs="Arial"/>
          <w:sz w:val="24"/>
          <w:szCs w:val="24"/>
        </w:rPr>
        <w:t xml:space="preserve"> </w:t>
      </w:r>
      <w:r w:rsidRPr="00D73EEE">
        <w:rPr>
          <w:rFonts w:ascii="Arial" w:hAnsi="Arial" w:cs="Arial"/>
          <w:sz w:val="24"/>
          <w:szCs w:val="24"/>
        </w:rPr>
        <w:t xml:space="preserve">na předsedu SKIP: Libuši Nivnickou, </w:t>
      </w:r>
    </w:p>
    <w:p w:rsidR="00D73EEE" w:rsidRPr="00D73EEE" w:rsidRDefault="00D73EEE" w:rsidP="00D73EEE">
      <w:pPr>
        <w:pStyle w:val="Bezmezer"/>
        <w:ind w:left="284" w:hanging="284"/>
        <w:jc w:val="both"/>
        <w:rPr>
          <w:rFonts w:ascii="Arial" w:hAnsi="Arial" w:cs="Arial"/>
          <w:sz w:val="24"/>
          <w:szCs w:val="24"/>
        </w:rPr>
      </w:pPr>
    </w:p>
    <w:p w:rsidR="00D73EEE" w:rsidRDefault="00D73EEE" w:rsidP="00B373FA">
      <w:pPr>
        <w:pStyle w:val="Bezmezer"/>
        <w:numPr>
          <w:ilvl w:val="0"/>
          <w:numId w:val="34"/>
        </w:numPr>
        <w:jc w:val="both"/>
        <w:rPr>
          <w:rFonts w:ascii="Arial" w:hAnsi="Arial" w:cs="Arial"/>
          <w:sz w:val="24"/>
          <w:szCs w:val="24"/>
        </w:rPr>
      </w:pPr>
      <w:r w:rsidRPr="00D73EEE">
        <w:rPr>
          <w:rFonts w:ascii="Arial" w:hAnsi="Arial" w:cs="Arial"/>
          <w:sz w:val="24"/>
          <w:szCs w:val="24"/>
        </w:rPr>
        <w:t xml:space="preserve">„Chci, aby SKIP“… - proběhl sběr námětů, které budou uvedeny na FB a webu </w:t>
      </w:r>
    </w:p>
    <w:p w:rsidR="00D73EEE" w:rsidRPr="00D73EEE" w:rsidRDefault="00D73EEE" w:rsidP="00D73EEE">
      <w:pPr>
        <w:pStyle w:val="Bezmezer"/>
        <w:jc w:val="both"/>
        <w:rPr>
          <w:rFonts w:ascii="Arial" w:hAnsi="Arial" w:cs="Arial"/>
          <w:sz w:val="24"/>
          <w:szCs w:val="24"/>
        </w:rPr>
      </w:pPr>
      <w:r>
        <w:rPr>
          <w:rFonts w:ascii="Arial" w:hAnsi="Arial" w:cs="Arial"/>
          <w:sz w:val="24"/>
          <w:szCs w:val="24"/>
        </w:rPr>
        <w:t xml:space="preserve">     </w:t>
      </w:r>
      <w:r w:rsidRPr="00D73EEE">
        <w:rPr>
          <w:rFonts w:ascii="Arial" w:hAnsi="Arial" w:cs="Arial"/>
          <w:sz w:val="24"/>
          <w:szCs w:val="24"/>
        </w:rPr>
        <w:t xml:space="preserve">SKIP VM, </w:t>
      </w:r>
    </w:p>
    <w:p w:rsidR="00D73EEE" w:rsidRPr="00D73EEE" w:rsidRDefault="00D73EEE" w:rsidP="00D73EEE">
      <w:pPr>
        <w:pStyle w:val="Bezmezer"/>
        <w:ind w:left="284" w:hanging="284"/>
        <w:jc w:val="both"/>
        <w:rPr>
          <w:rFonts w:ascii="Arial" w:hAnsi="Arial" w:cs="Arial"/>
          <w:sz w:val="24"/>
          <w:szCs w:val="24"/>
        </w:rPr>
      </w:pPr>
    </w:p>
    <w:p w:rsidR="00D73EEE" w:rsidRPr="00D73EEE" w:rsidRDefault="00D73EEE" w:rsidP="00D73EEE">
      <w:pPr>
        <w:pStyle w:val="Bezmezer"/>
        <w:ind w:left="284" w:hanging="284"/>
        <w:jc w:val="both"/>
        <w:rPr>
          <w:rFonts w:ascii="Arial" w:hAnsi="Arial" w:cs="Arial"/>
          <w:b/>
          <w:sz w:val="24"/>
          <w:szCs w:val="24"/>
        </w:rPr>
      </w:pPr>
      <w:r w:rsidRPr="00D73EEE">
        <w:rPr>
          <w:rFonts w:ascii="Arial" w:hAnsi="Arial" w:cs="Arial"/>
          <w:b/>
          <w:sz w:val="24"/>
          <w:szCs w:val="24"/>
        </w:rPr>
        <w:t xml:space="preserve">Úkoly Regionu SKIP Velká Morava v následujícím období:  </w:t>
      </w:r>
    </w:p>
    <w:p w:rsidR="00D73EEE" w:rsidRPr="00D73EEE" w:rsidRDefault="00D73EEE" w:rsidP="00D73EEE">
      <w:pPr>
        <w:pStyle w:val="Bezmezer"/>
        <w:ind w:left="284" w:hanging="284"/>
        <w:jc w:val="both"/>
        <w:rPr>
          <w:rFonts w:ascii="Arial" w:hAnsi="Arial" w:cs="Arial"/>
          <w:b/>
          <w:sz w:val="24"/>
          <w:szCs w:val="24"/>
        </w:rPr>
      </w:pPr>
    </w:p>
    <w:p w:rsidR="00D73EEE" w:rsidRPr="00D73EEE" w:rsidRDefault="00D73EEE" w:rsidP="00D73EEE">
      <w:pPr>
        <w:pStyle w:val="Bezmezer"/>
        <w:jc w:val="both"/>
        <w:rPr>
          <w:rFonts w:ascii="Arial" w:hAnsi="Arial" w:cs="Arial"/>
          <w:sz w:val="24"/>
          <w:szCs w:val="24"/>
        </w:rPr>
      </w:pPr>
      <w:r w:rsidRPr="00D73EEE">
        <w:rPr>
          <w:rFonts w:ascii="Arial" w:hAnsi="Arial" w:cs="Arial"/>
          <w:sz w:val="24"/>
          <w:szCs w:val="24"/>
        </w:rPr>
        <w:t>1. Nadále pokračovat v realizaci tradičních setkání členů SKIP Velká Morava – tzv. kolegií, která jsou platformou pro odborné semináře, setkání s osobnostmi, výměnu zkušeností, aktuální informace a exkurze do knihoven a dalších paměťových institucí.</w:t>
      </w:r>
    </w:p>
    <w:p w:rsidR="00D73EEE" w:rsidRPr="00D73EEE" w:rsidRDefault="00D73EEE" w:rsidP="00D73EEE">
      <w:pPr>
        <w:pStyle w:val="Bezmezer"/>
        <w:jc w:val="both"/>
        <w:rPr>
          <w:rFonts w:ascii="Arial" w:hAnsi="Arial" w:cs="Arial"/>
          <w:sz w:val="24"/>
          <w:szCs w:val="24"/>
        </w:rPr>
      </w:pPr>
      <w:r w:rsidRPr="00D73EEE">
        <w:rPr>
          <w:rFonts w:ascii="Arial" w:hAnsi="Arial" w:cs="Arial"/>
          <w:sz w:val="24"/>
          <w:szCs w:val="24"/>
        </w:rPr>
        <w:t>2. Nadále podporovat institucionální členy SKIP (do 1 úvazku) formou malých projektů v grantovém programu SKIP Velká Morava.</w:t>
      </w:r>
    </w:p>
    <w:p w:rsidR="00D73EEE" w:rsidRPr="00D73EEE" w:rsidRDefault="00D73EEE" w:rsidP="00D73EEE">
      <w:pPr>
        <w:pStyle w:val="Bezmezer"/>
        <w:ind w:left="284" w:hanging="284"/>
        <w:jc w:val="both"/>
        <w:rPr>
          <w:rFonts w:ascii="Arial" w:hAnsi="Arial" w:cs="Arial"/>
          <w:sz w:val="24"/>
          <w:szCs w:val="24"/>
        </w:rPr>
      </w:pPr>
      <w:r w:rsidRPr="00D73EEE">
        <w:rPr>
          <w:rFonts w:ascii="Arial" w:hAnsi="Arial" w:cs="Arial"/>
          <w:sz w:val="24"/>
          <w:szCs w:val="24"/>
        </w:rPr>
        <w:t>3. Vzájemně spolupracovat a podporovat činnost dvou klubů dětských knihoven v regionu.</w:t>
      </w:r>
    </w:p>
    <w:p w:rsidR="00D73EEE" w:rsidRPr="00D73EEE" w:rsidRDefault="00D73EEE" w:rsidP="00D73EEE">
      <w:pPr>
        <w:pStyle w:val="Bezmezer"/>
        <w:ind w:left="284" w:hanging="284"/>
        <w:jc w:val="both"/>
        <w:rPr>
          <w:rFonts w:ascii="Arial" w:hAnsi="Arial" w:cs="Arial"/>
          <w:sz w:val="24"/>
          <w:szCs w:val="24"/>
        </w:rPr>
      </w:pPr>
      <w:r w:rsidRPr="00D73EEE">
        <w:rPr>
          <w:rFonts w:ascii="Arial" w:hAnsi="Arial" w:cs="Arial"/>
          <w:sz w:val="24"/>
          <w:szCs w:val="24"/>
        </w:rPr>
        <w:t>4. Připravovat pro členy odborné studijní cesty do vybraných knihoven.</w:t>
      </w:r>
    </w:p>
    <w:p w:rsidR="00D73EEE" w:rsidRPr="00D73EEE" w:rsidRDefault="00D73EEE" w:rsidP="00D73EEE">
      <w:pPr>
        <w:pStyle w:val="Bezmezer"/>
        <w:ind w:left="284" w:hanging="284"/>
        <w:jc w:val="both"/>
        <w:rPr>
          <w:rFonts w:ascii="Arial" w:hAnsi="Arial" w:cs="Arial"/>
          <w:sz w:val="24"/>
          <w:szCs w:val="24"/>
        </w:rPr>
      </w:pPr>
      <w:r w:rsidRPr="00D73EEE">
        <w:rPr>
          <w:rFonts w:ascii="Arial" w:hAnsi="Arial" w:cs="Arial"/>
          <w:sz w:val="24"/>
          <w:szCs w:val="24"/>
        </w:rPr>
        <w:t>5. Udělovat ceny Velkomoravský knihovník individuálním členům SKIP Velká Morava.</w:t>
      </w:r>
    </w:p>
    <w:p w:rsidR="00D73EEE" w:rsidRPr="00D73EEE" w:rsidRDefault="00D73EEE" w:rsidP="00D73EEE">
      <w:pPr>
        <w:pStyle w:val="Bezmezer"/>
        <w:ind w:left="284" w:hanging="284"/>
        <w:jc w:val="both"/>
        <w:rPr>
          <w:rFonts w:ascii="Arial" w:hAnsi="Arial" w:cs="Arial"/>
          <w:sz w:val="24"/>
          <w:szCs w:val="24"/>
        </w:rPr>
      </w:pPr>
      <w:r w:rsidRPr="00D73EEE">
        <w:rPr>
          <w:rFonts w:ascii="Arial" w:hAnsi="Arial" w:cs="Arial"/>
          <w:sz w:val="24"/>
          <w:szCs w:val="24"/>
        </w:rPr>
        <w:t>6. Na základě vybraných podnětů z ankety „Chci, aby SKIP…“ pracovat na dalších úkolech.</w:t>
      </w:r>
    </w:p>
    <w:p w:rsidR="00D73EEE" w:rsidRPr="00D73EEE" w:rsidRDefault="00D73EEE" w:rsidP="00D73EEE">
      <w:pPr>
        <w:pStyle w:val="Bezmezer"/>
        <w:ind w:left="284" w:hanging="284"/>
        <w:jc w:val="both"/>
        <w:rPr>
          <w:rFonts w:ascii="Arial" w:hAnsi="Arial" w:cs="Arial"/>
          <w:sz w:val="24"/>
          <w:szCs w:val="24"/>
        </w:rPr>
      </w:pPr>
    </w:p>
    <w:p w:rsidR="00D73EEE" w:rsidRPr="00D73EEE" w:rsidRDefault="00D73EEE" w:rsidP="00D73EEE">
      <w:pPr>
        <w:pStyle w:val="Bezmezer"/>
        <w:ind w:left="284" w:hanging="284"/>
        <w:jc w:val="both"/>
        <w:rPr>
          <w:rFonts w:ascii="Arial" w:hAnsi="Arial" w:cs="Arial"/>
          <w:sz w:val="24"/>
          <w:szCs w:val="24"/>
        </w:rPr>
      </w:pPr>
    </w:p>
    <w:p w:rsidR="00D73EEE" w:rsidRPr="00B373FA" w:rsidRDefault="00D73EEE" w:rsidP="00D73EEE">
      <w:pPr>
        <w:pStyle w:val="Bezmezer"/>
        <w:ind w:left="284" w:hanging="284"/>
        <w:jc w:val="both"/>
        <w:rPr>
          <w:rFonts w:ascii="Arial" w:hAnsi="Arial" w:cs="Arial"/>
          <w:b/>
          <w:sz w:val="24"/>
          <w:szCs w:val="24"/>
        </w:rPr>
      </w:pPr>
      <w:r w:rsidRPr="00B373FA">
        <w:rPr>
          <w:rFonts w:ascii="Arial" w:hAnsi="Arial" w:cs="Arial"/>
          <w:b/>
          <w:sz w:val="24"/>
          <w:szCs w:val="24"/>
        </w:rPr>
        <w:t>Členská základna</w:t>
      </w:r>
    </w:p>
    <w:p w:rsidR="00D73EEE" w:rsidRDefault="00D73EEE" w:rsidP="00D73EEE">
      <w:pPr>
        <w:pStyle w:val="Bezmezer"/>
        <w:ind w:left="284" w:hanging="284"/>
        <w:jc w:val="both"/>
        <w:rPr>
          <w:rFonts w:ascii="Arial" w:hAnsi="Arial" w:cs="Arial"/>
          <w:sz w:val="24"/>
          <w:szCs w:val="24"/>
        </w:rPr>
      </w:pPr>
    </w:p>
    <w:p w:rsidR="00D73EEE" w:rsidRPr="00D73EEE" w:rsidRDefault="009A2C71" w:rsidP="00D73EEE">
      <w:pPr>
        <w:pStyle w:val="Bezmezer"/>
        <w:ind w:left="284" w:hanging="284"/>
        <w:jc w:val="both"/>
        <w:rPr>
          <w:rFonts w:ascii="Arial" w:hAnsi="Arial" w:cs="Arial"/>
          <w:sz w:val="24"/>
          <w:szCs w:val="24"/>
        </w:rPr>
      </w:pPr>
      <w:r>
        <w:rPr>
          <w:rFonts w:ascii="Arial" w:hAnsi="Arial" w:cs="Arial"/>
          <w:sz w:val="24"/>
          <w:szCs w:val="24"/>
        </w:rPr>
        <w:t>Dle aktualizace k </w:t>
      </w:r>
      <w:proofErr w:type="gramStart"/>
      <w:r>
        <w:rPr>
          <w:rFonts w:ascii="Arial" w:hAnsi="Arial" w:cs="Arial"/>
          <w:sz w:val="24"/>
          <w:szCs w:val="24"/>
        </w:rPr>
        <w:t>30.11. 2019</w:t>
      </w:r>
      <w:proofErr w:type="gramEnd"/>
      <w:r>
        <w:rPr>
          <w:rFonts w:ascii="Arial" w:hAnsi="Arial" w:cs="Arial"/>
          <w:sz w:val="24"/>
          <w:szCs w:val="24"/>
        </w:rPr>
        <w:t xml:space="preserve"> měl region 187 institucionálních členů a</w:t>
      </w:r>
      <w:r w:rsidR="00A56456">
        <w:rPr>
          <w:rFonts w:ascii="Arial" w:hAnsi="Arial" w:cs="Arial"/>
          <w:sz w:val="24"/>
          <w:szCs w:val="24"/>
        </w:rPr>
        <w:t xml:space="preserve"> 139 </w:t>
      </w:r>
      <w:r>
        <w:rPr>
          <w:rFonts w:ascii="Arial" w:hAnsi="Arial" w:cs="Arial"/>
          <w:sz w:val="24"/>
          <w:szCs w:val="24"/>
        </w:rPr>
        <w:t xml:space="preserve">individuální členů. </w:t>
      </w:r>
    </w:p>
    <w:p w:rsidR="00D73EEE" w:rsidRDefault="00B373FA" w:rsidP="00D26620">
      <w:pPr>
        <w:pStyle w:val="Normlnweb"/>
        <w:rPr>
          <w:rFonts w:ascii="Arial" w:hAnsi="Arial" w:cs="Arial"/>
        </w:rPr>
      </w:pPr>
      <w:r>
        <w:rPr>
          <w:rFonts w:ascii="Arial" w:hAnsi="Arial" w:cs="Arial"/>
        </w:rPr>
        <w:t xml:space="preserve">Komunikace se členy probíhá prostřednictvím e-mailů, informace jsou dostupné na webových </w:t>
      </w:r>
      <w:proofErr w:type="gramStart"/>
      <w:r>
        <w:rPr>
          <w:rFonts w:ascii="Arial" w:hAnsi="Arial" w:cs="Arial"/>
        </w:rPr>
        <w:t>stránkách  a prostřednictvím</w:t>
      </w:r>
      <w:proofErr w:type="gramEnd"/>
      <w:r>
        <w:rPr>
          <w:rFonts w:ascii="Arial" w:hAnsi="Arial" w:cs="Arial"/>
        </w:rPr>
        <w:t xml:space="preserve"> </w:t>
      </w:r>
      <w:proofErr w:type="spellStart"/>
      <w:r>
        <w:rPr>
          <w:rFonts w:ascii="Arial" w:hAnsi="Arial" w:cs="Arial"/>
        </w:rPr>
        <w:t>facebookové</w:t>
      </w:r>
      <w:proofErr w:type="spellEnd"/>
      <w:r>
        <w:rPr>
          <w:rFonts w:ascii="Arial" w:hAnsi="Arial" w:cs="Arial"/>
        </w:rPr>
        <w:t xml:space="preserve"> skupiny. Daří se včas </w:t>
      </w:r>
      <w:proofErr w:type="gramStart"/>
      <w:r>
        <w:rPr>
          <w:rFonts w:ascii="Arial" w:hAnsi="Arial" w:cs="Arial"/>
        </w:rPr>
        <w:t>vybírat  většinu</w:t>
      </w:r>
      <w:proofErr w:type="gramEnd"/>
      <w:r>
        <w:rPr>
          <w:rFonts w:ascii="Arial" w:hAnsi="Arial" w:cs="Arial"/>
        </w:rPr>
        <w:t xml:space="preserve"> členských příspěvků a stanovený podíl odvádět do VV SKIP. Členská základna je pravidelně </w:t>
      </w:r>
      <w:proofErr w:type="gramStart"/>
      <w:r>
        <w:rPr>
          <w:rFonts w:ascii="Arial" w:hAnsi="Arial" w:cs="Arial"/>
        </w:rPr>
        <w:t>aktualizována  na</w:t>
      </w:r>
      <w:proofErr w:type="gramEnd"/>
      <w:r>
        <w:rPr>
          <w:rFonts w:ascii="Arial" w:hAnsi="Arial" w:cs="Arial"/>
        </w:rPr>
        <w:t xml:space="preserve"> schůzích výboru, které se konají zpravidla jedenkrát za měsíc ( mimo letní prázdniny)</w:t>
      </w:r>
      <w:r w:rsidR="00975D34">
        <w:rPr>
          <w:rFonts w:ascii="Arial" w:hAnsi="Arial" w:cs="Arial"/>
        </w:rPr>
        <w:t xml:space="preserve">. Agendu velmi pečlivě vede kol. Magda </w:t>
      </w:r>
      <w:proofErr w:type="gramStart"/>
      <w:r w:rsidR="00975D34">
        <w:rPr>
          <w:rFonts w:ascii="Arial" w:hAnsi="Arial" w:cs="Arial"/>
        </w:rPr>
        <w:t xml:space="preserve">Švejcarová. </w:t>
      </w:r>
      <w:r>
        <w:rPr>
          <w:rFonts w:ascii="Arial" w:hAnsi="Arial" w:cs="Arial"/>
        </w:rPr>
        <w:t xml:space="preserve"> .</w:t>
      </w:r>
      <w:proofErr w:type="gramEnd"/>
      <w:r>
        <w:rPr>
          <w:rFonts w:ascii="Arial" w:hAnsi="Arial" w:cs="Arial"/>
        </w:rPr>
        <w:t xml:space="preserve"> </w:t>
      </w:r>
    </w:p>
    <w:p w:rsidR="00A56456" w:rsidRDefault="00A56456" w:rsidP="00D26620">
      <w:pPr>
        <w:pStyle w:val="Normlnweb"/>
        <w:rPr>
          <w:rFonts w:ascii="Arial" w:hAnsi="Arial" w:cs="Arial"/>
        </w:rPr>
      </w:pPr>
    </w:p>
    <w:p w:rsidR="00A56456" w:rsidRPr="00A56456" w:rsidRDefault="00A56456" w:rsidP="00D26620">
      <w:pPr>
        <w:pStyle w:val="Normlnweb"/>
        <w:rPr>
          <w:rFonts w:ascii="Arial" w:hAnsi="Arial" w:cs="Arial"/>
          <w:b/>
        </w:rPr>
      </w:pPr>
      <w:r w:rsidRPr="00A56456">
        <w:rPr>
          <w:rFonts w:ascii="Arial" w:hAnsi="Arial" w:cs="Arial"/>
          <w:b/>
        </w:rPr>
        <w:t>Hlavní oblasti činnosti</w:t>
      </w:r>
    </w:p>
    <w:p w:rsidR="00E6408F" w:rsidRPr="00A56456" w:rsidRDefault="00E6408F" w:rsidP="00437090">
      <w:pPr>
        <w:shd w:val="clear" w:color="auto" w:fill="FFFFFF"/>
        <w:spacing w:after="0" w:line="240" w:lineRule="auto"/>
        <w:rPr>
          <w:rFonts w:ascii="proxima-nova" w:hAnsi="proxima-nova" w:cs="Arial"/>
          <w:b/>
          <w:noProof/>
          <w:color w:val="0000FF"/>
          <w:lang w:eastAsia="cs-CZ"/>
        </w:rPr>
      </w:pPr>
    </w:p>
    <w:p w:rsidR="00975D34" w:rsidRPr="00975D34" w:rsidRDefault="00A56456" w:rsidP="00975D34">
      <w:pPr>
        <w:pStyle w:val="Odstavecseseznamem"/>
        <w:numPr>
          <w:ilvl w:val="0"/>
          <w:numId w:val="34"/>
        </w:numPr>
        <w:spacing w:after="0" w:line="240" w:lineRule="auto"/>
        <w:rPr>
          <w:rFonts w:ascii="Arial" w:hAnsi="Arial" w:cs="Arial"/>
          <w:b/>
          <w:sz w:val="24"/>
          <w:szCs w:val="24"/>
        </w:rPr>
      </w:pPr>
      <w:proofErr w:type="gramStart"/>
      <w:r w:rsidRPr="00975D34">
        <w:rPr>
          <w:rFonts w:ascii="Arial" w:hAnsi="Arial" w:cs="Arial"/>
          <w:b/>
          <w:sz w:val="24"/>
          <w:szCs w:val="24"/>
        </w:rPr>
        <w:t xml:space="preserve">Malé </w:t>
      </w:r>
      <w:r w:rsidR="00975D34" w:rsidRPr="00975D34">
        <w:rPr>
          <w:rFonts w:ascii="Arial" w:hAnsi="Arial" w:cs="Arial"/>
          <w:b/>
          <w:sz w:val="24"/>
          <w:szCs w:val="24"/>
        </w:rPr>
        <w:t xml:space="preserve"> regionální</w:t>
      </w:r>
      <w:proofErr w:type="gramEnd"/>
      <w:r w:rsidR="00975D34" w:rsidRPr="00975D34">
        <w:rPr>
          <w:rFonts w:ascii="Arial" w:hAnsi="Arial" w:cs="Arial"/>
          <w:b/>
          <w:sz w:val="24"/>
          <w:szCs w:val="24"/>
        </w:rPr>
        <w:t xml:space="preserve"> projekty na podporu čtenářství a komunitních aktivit </w:t>
      </w:r>
    </w:p>
    <w:p w:rsidR="00975D34" w:rsidRDefault="00975D34" w:rsidP="00975D34">
      <w:pPr>
        <w:spacing w:after="0" w:line="240" w:lineRule="auto"/>
        <w:rPr>
          <w:rFonts w:ascii="Times New Roman" w:hAnsi="Times New Roman" w:cs="Times New Roman"/>
          <w:b/>
          <w:sz w:val="24"/>
          <w:szCs w:val="24"/>
        </w:rPr>
      </w:pPr>
    </w:p>
    <w:p w:rsidR="00975D34" w:rsidRDefault="00975D34" w:rsidP="00975D34">
      <w:pPr>
        <w:jc w:val="both"/>
        <w:rPr>
          <w:rFonts w:ascii="Arial" w:hAnsi="Arial" w:cs="Arial"/>
          <w:sz w:val="24"/>
          <w:szCs w:val="24"/>
        </w:rPr>
      </w:pPr>
      <w:r>
        <w:rPr>
          <w:rFonts w:ascii="Arial" w:hAnsi="Arial" w:cs="Arial"/>
          <w:b/>
          <w:sz w:val="24"/>
          <w:szCs w:val="24"/>
        </w:rPr>
        <w:t xml:space="preserve">         </w:t>
      </w:r>
      <w:r w:rsidR="00A56456" w:rsidRPr="00975D34">
        <w:rPr>
          <w:rFonts w:ascii="Arial" w:hAnsi="Arial" w:cs="Arial"/>
          <w:b/>
          <w:sz w:val="24"/>
          <w:szCs w:val="24"/>
        </w:rPr>
        <w:t xml:space="preserve"> - </w:t>
      </w:r>
      <w:r w:rsidR="00FB541E" w:rsidRPr="00975D34">
        <w:rPr>
          <w:rFonts w:ascii="Arial" w:hAnsi="Arial" w:cs="Arial"/>
          <w:sz w:val="24"/>
          <w:szCs w:val="24"/>
        </w:rPr>
        <w:t>podpora</w:t>
      </w:r>
      <w:r w:rsidR="00437090" w:rsidRPr="00975D34">
        <w:rPr>
          <w:rFonts w:ascii="Arial" w:hAnsi="Arial" w:cs="Arial"/>
          <w:sz w:val="24"/>
          <w:szCs w:val="24"/>
        </w:rPr>
        <w:t xml:space="preserve"> institucionální</w:t>
      </w:r>
      <w:r w:rsidR="00FB541E" w:rsidRPr="00975D34">
        <w:rPr>
          <w:rFonts w:ascii="Arial" w:hAnsi="Arial" w:cs="Arial"/>
          <w:sz w:val="24"/>
          <w:szCs w:val="24"/>
        </w:rPr>
        <w:t>ch členů</w:t>
      </w:r>
      <w:r w:rsidR="00437090" w:rsidRPr="00975D34">
        <w:rPr>
          <w:rFonts w:ascii="Arial" w:hAnsi="Arial" w:cs="Arial"/>
          <w:sz w:val="24"/>
          <w:szCs w:val="24"/>
        </w:rPr>
        <w:t xml:space="preserve"> SKIP (do</w:t>
      </w:r>
      <w:r w:rsidR="009115E0" w:rsidRPr="00975D34">
        <w:rPr>
          <w:rFonts w:ascii="Arial" w:hAnsi="Arial" w:cs="Arial"/>
          <w:sz w:val="24"/>
          <w:szCs w:val="24"/>
        </w:rPr>
        <w:t xml:space="preserve"> 1 </w:t>
      </w:r>
      <w:proofErr w:type="spellStart"/>
      <w:r w:rsidR="009115E0" w:rsidRPr="00975D34">
        <w:rPr>
          <w:rFonts w:ascii="Arial" w:hAnsi="Arial" w:cs="Arial"/>
          <w:sz w:val="24"/>
          <w:szCs w:val="24"/>
        </w:rPr>
        <w:t>úv</w:t>
      </w:r>
      <w:proofErr w:type="spellEnd"/>
      <w:r w:rsidR="009115E0" w:rsidRPr="00975D34">
        <w:rPr>
          <w:rFonts w:ascii="Arial" w:hAnsi="Arial" w:cs="Arial"/>
          <w:sz w:val="24"/>
          <w:szCs w:val="24"/>
        </w:rPr>
        <w:t xml:space="preserve">.) formou malých projektů </w:t>
      </w:r>
      <w:r w:rsidR="00437090" w:rsidRPr="00975D34">
        <w:rPr>
          <w:rFonts w:ascii="Arial" w:hAnsi="Arial" w:cs="Arial"/>
          <w:sz w:val="24"/>
          <w:szCs w:val="24"/>
        </w:rPr>
        <w:t xml:space="preserve">v </w:t>
      </w:r>
      <w:r>
        <w:rPr>
          <w:rFonts w:ascii="Arial" w:hAnsi="Arial" w:cs="Arial"/>
          <w:sz w:val="24"/>
          <w:szCs w:val="24"/>
        </w:rPr>
        <w:t xml:space="preserve">    </w:t>
      </w:r>
    </w:p>
    <w:p w:rsidR="00A56456" w:rsidRPr="00975D34" w:rsidRDefault="00975D34" w:rsidP="00975D34">
      <w:pPr>
        <w:jc w:val="both"/>
        <w:rPr>
          <w:rFonts w:ascii="Arial" w:hAnsi="Arial" w:cs="Arial"/>
          <w:sz w:val="24"/>
          <w:szCs w:val="24"/>
        </w:rPr>
      </w:pPr>
      <w:r>
        <w:rPr>
          <w:rFonts w:ascii="Arial" w:hAnsi="Arial" w:cs="Arial"/>
          <w:sz w:val="24"/>
          <w:szCs w:val="24"/>
        </w:rPr>
        <w:t xml:space="preserve">          </w:t>
      </w:r>
      <w:proofErr w:type="gramStart"/>
      <w:r w:rsidR="00437090" w:rsidRPr="00975D34">
        <w:rPr>
          <w:rFonts w:ascii="Arial" w:hAnsi="Arial" w:cs="Arial"/>
          <w:sz w:val="24"/>
          <w:szCs w:val="24"/>
        </w:rPr>
        <w:t>grant</w:t>
      </w:r>
      <w:r w:rsidR="00A56456" w:rsidRPr="00975D34">
        <w:rPr>
          <w:rFonts w:ascii="Arial" w:hAnsi="Arial" w:cs="Arial"/>
          <w:sz w:val="24"/>
          <w:szCs w:val="24"/>
        </w:rPr>
        <w:t>ovém</w:t>
      </w:r>
      <w:proofErr w:type="gramEnd"/>
      <w:r w:rsidR="00A56456" w:rsidRPr="00975D34">
        <w:rPr>
          <w:rFonts w:ascii="Arial" w:hAnsi="Arial" w:cs="Arial"/>
          <w:sz w:val="24"/>
          <w:szCs w:val="24"/>
        </w:rPr>
        <w:t xml:space="preserve"> programu SKIP Velká Morava </w:t>
      </w:r>
    </w:p>
    <w:p w:rsidR="00975D34" w:rsidRDefault="00975D34" w:rsidP="00975D34">
      <w:pPr>
        <w:spacing w:after="0" w:line="240" w:lineRule="auto"/>
        <w:rPr>
          <w:rFonts w:ascii="Times New Roman" w:hAnsi="Times New Roman" w:cs="Times New Roman"/>
          <w:b/>
          <w:sz w:val="24"/>
          <w:szCs w:val="24"/>
        </w:rPr>
      </w:pPr>
    </w:p>
    <w:p w:rsidR="00975D34" w:rsidRPr="00975D34" w:rsidRDefault="00975D34" w:rsidP="00975D34">
      <w:pPr>
        <w:spacing w:after="0" w:line="240" w:lineRule="auto"/>
        <w:rPr>
          <w:rFonts w:ascii="Arial" w:hAnsi="Arial" w:cs="Arial"/>
          <w:sz w:val="24"/>
          <w:szCs w:val="24"/>
        </w:rPr>
      </w:pPr>
      <w:r w:rsidRPr="00975D34">
        <w:rPr>
          <w:rFonts w:ascii="Arial" w:hAnsi="Arial" w:cs="Arial"/>
          <w:sz w:val="24"/>
          <w:szCs w:val="24"/>
        </w:rPr>
        <w:t xml:space="preserve">Podporu projektům na podporu komunitních aktivit zaměřených na propagaci čtení a podporu čtenářství vyhlašuje Svaz knihovníků a informačních pracovníků ČR Velká Morava od roku 2014. </w:t>
      </w:r>
    </w:p>
    <w:p w:rsidR="00975D34" w:rsidRPr="00975D34" w:rsidRDefault="00975D34" w:rsidP="00975D34">
      <w:pPr>
        <w:spacing w:after="0" w:line="240" w:lineRule="auto"/>
        <w:rPr>
          <w:rFonts w:ascii="Arial" w:hAnsi="Arial" w:cs="Arial"/>
          <w:i/>
          <w:sz w:val="24"/>
          <w:szCs w:val="24"/>
        </w:rPr>
      </w:pPr>
      <w:r w:rsidRPr="00975D34">
        <w:rPr>
          <w:rFonts w:ascii="Arial" w:hAnsi="Arial" w:cs="Arial"/>
          <w:sz w:val="24"/>
          <w:szCs w:val="24"/>
        </w:rPr>
        <w:t xml:space="preserve">Podpora čtenářství a společenské prestiže četby vychází z Koncepce rozvoje knihoven v České republice na léta 2017–2020 jako jedno z opatření k realizaci druhé prioritní oblasti k zajištění rozvoje knihoven: </w:t>
      </w:r>
      <w:r w:rsidRPr="00975D34">
        <w:rPr>
          <w:rFonts w:ascii="Arial" w:hAnsi="Arial" w:cs="Arial"/>
          <w:i/>
          <w:sz w:val="24"/>
          <w:szCs w:val="24"/>
        </w:rPr>
        <w:t xml:space="preserve">Knihovny jako otevřená vzdělávací, kulturní, komunitní a kreativní centra. </w:t>
      </w:r>
    </w:p>
    <w:p w:rsidR="00975D34" w:rsidRPr="00975D34" w:rsidRDefault="00975D34" w:rsidP="00975D34">
      <w:pPr>
        <w:spacing w:after="0" w:line="240" w:lineRule="auto"/>
        <w:rPr>
          <w:rFonts w:ascii="Arial" w:hAnsi="Arial" w:cs="Arial"/>
          <w:sz w:val="24"/>
          <w:szCs w:val="24"/>
        </w:rPr>
      </w:pPr>
      <w:r w:rsidRPr="00975D34">
        <w:rPr>
          <w:rFonts w:ascii="Arial" w:hAnsi="Arial" w:cs="Arial"/>
          <w:sz w:val="24"/>
          <w:szCs w:val="24"/>
        </w:rPr>
        <w:t>Cílovou skupinou pro udělení podpory jsou každoročně knihovny evidované v databázi MK ČR do 1,0 úvazku, institucionální členové SKIP Velká Morava. Preferovány jsou projekty na podporu celostátních akcí, zejména Týden knihoven a Den pro dětskou knihu.</w:t>
      </w:r>
    </w:p>
    <w:p w:rsidR="00975D34" w:rsidRPr="00975D34" w:rsidRDefault="00975D34" w:rsidP="00975D34">
      <w:pPr>
        <w:spacing w:after="0" w:line="240" w:lineRule="auto"/>
        <w:rPr>
          <w:rFonts w:ascii="Arial" w:hAnsi="Arial" w:cs="Arial"/>
          <w:sz w:val="24"/>
          <w:szCs w:val="24"/>
        </w:rPr>
      </w:pPr>
      <w:r w:rsidRPr="00975D34">
        <w:rPr>
          <w:rFonts w:ascii="Arial" w:hAnsi="Arial" w:cs="Arial"/>
          <w:sz w:val="24"/>
          <w:szCs w:val="24"/>
        </w:rPr>
        <w:t xml:space="preserve">Maximální výše podpory na jeden projekt se každoročně pohybuje ve výši do 3 000 Kč. Podmínky a pravidla pro poskytnutí dotace vyhlašuje na prvním jarním kolegiu regionální organizace SKIP Velká Morava. </w:t>
      </w:r>
    </w:p>
    <w:p w:rsidR="00975D34" w:rsidRPr="00975D34" w:rsidRDefault="00975D34" w:rsidP="00975D34">
      <w:pPr>
        <w:spacing w:after="0" w:line="240" w:lineRule="auto"/>
        <w:rPr>
          <w:rFonts w:ascii="Arial" w:hAnsi="Arial" w:cs="Arial"/>
          <w:sz w:val="24"/>
          <w:szCs w:val="24"/>
        </w:rPr>
      </w:pPr>
      <w:r w:rsidRPr="00975D34">
        <w:rPr>
          <w:rFonts w:ascii="Arial" w:hAnsi="Arial" w:cs="Arial"/>
          <w:sz w:val="24"/>
          <w:szCs w:val="24"/>
        </w:rPr>
        <w:t>Harmonogram pro podávání žádostí schvaluje začátkem roku regionální výbor SKIP Velká Morava.</w:t>
      </w:r>
    </w:p>
    <w:p w:rsidR="00975D34" w:rsidRPr="00975D34" w:rsidRDefault="00975D34" w:rsidP="00975D34">
      <w:pPr>
        <w:spacing w:after="0" w:line="240" w:lineRule="auto"/>
        <w:rPr>
          <w:rFonts w:ascii="Arial" w:hAnsi="Arial" w:cs="Arial"/>
          <w:sz w:val="24"/>
          <w:szCs w:val="24"/>
        </w:rPr>
      </w:pPr>
      <w:r w:rsidRPr="00975D34">
        <w:rPr>
          <w:rFonts w:ascii="Arial" w:hAnsi="Arial" w:cs="Arial"/>
          <w:sz w:val="24"/>
          <w:szCs w:val="24"/>
        </w:rPr>
        <w:t>Termíny v roce 2019:</w:t>
      </w:r>
    </w:p>
    <w:p w:rsidR="00975D34" w:rsidRPr="00975D34" w:rsidRDefault="00975D34" w:rsidP="00975D34">
      <w:pPr>
        <w:pStyle w:val="Odstavecseseznamem"/>
        <w:numPr>
          <w:ilvl w:val="0"/>
          <w:numId w:val="35"/>
        </w:numPr>
        <w:spacing w:after="0" w:line="240" w:lineRule="auto"/>
        <w:rPr>
          <w:rFonts w:ascii="Arial" w:hAnsi="Arial" w:cs="Arial"/>
          <w:sz w:val="24"/>
          <w:szCs w:val="24"/>
        </w:rPr>
      </w:pPr>
      <w:r w:rsidRPr="00975D34">
        <w:rPr>
          <w:rFonts w:ascii="Arial" w:hAnsi="Arial" w:cs="Arial"/>
          <w:sz w:val="24"/>
          <w:szCs w:val="24"/>
        </w:rPr>
        <w:t>Přijímání žádostí: do 10. 5. 2019</w:t>
      </w:r>
    </w:p>
    <w:p w:rsidR="00975D34" w:rsidRPr="00975D34" w:rsidRDefault="00975D34" w:rsidP="00975D34">
      <w:pPr>
        <w:pStyle w:val="Odstavecseseznamem"/>
        <w:numPr>
          <w:ilvl w:val="0"/>
          <w:numId w:val="35"/>
        </w:numPr>
        <w:spacing w:after="0" w:line="240" w:lineRule="auto"/>
        <w:rPr>
          <w:rFonts w:ascii="Arial" w:hAnsi="Arial" w:cs="Arial"/>
          <w:sz w:val="24"/>
          <w:szCs w:val="24"/>
        </w:rPr>
      </w:pPr>
      <w:r w:rsidRPr="00975D34">
        <w:rPr>
          <w:rFonts w:ascii="Arial" w:hAnsi="Arial" w:cs="Arial"/>
          <w:sz w:val="24"/>
          <w:szCs w:val="24"/>
        </w:rPr>
        <w:t>Schválení žádostí: do 31. 5. 2019</w:t>
      </w:r>
    </w:p>
    <w:p w:rsidR="00975D34" w:rsidRPr="00975D34" w:rsidRDefault="00975D34" w:rsidP="00975D34">
      <w:pPr>
        <w:pStyle w:val="Odstavecseseznamem"/>
        <w:numPr>
          <w:ilvl w:val="0"/>
          <w:numId w:val="35"/>
        </w:numPr>
        <w:spacing w:after="0" w:line="240" w:lineRule="auto"/>
        <w:rPr>
          <w:rFonts w:ascii="Arial" w:hAnsi="Arial" w:cs="Arial"/>
          <w:sz w:val="24"/>
          <w:szCs w:val="24"/>
        </w:rPr>
      </w:pPr>
      <w:r w:rsidRPr="00975D34">
        <w:rPr>
          <w:rFonts w:ascii="Arial" w:hAnsi="Arial" w:cs="Arial"/>
          <w:sz w:val="24"/>
          <w:szCs w:val="24"/>
        </w:rPr>
        <w:t>Rozhodnutí o schválení: 14. 6. 2019</w:t>
      </w:r>
    </w:p>
    <w:p w:rsidR="00975D34" w:rsidRPr="00975D34" w:rsidRDefault="00975D34" w:rsidP="00975D34">
      <w:pPr>
        <w:pStyle w:val="Odstavecseseznamem"/>
        <w:numPr>
          <w:ilvl w:val="0"/>
          <w:numId w:val="35"/>
        </w:numPr>
        <w:spacing w:after="0" w:line="240" w:lineRule="auto"/>
        <w:rPr>
          <w:rFonts w:ascii="Arial" w:hAnsi="Arial" w:cs="Arial"/>
          <w:sz w:val="24"/>
          <w:szCs w:val="24"/>
        </w:rPr>
      </w:pPr>
      <w:r w:rsidRPr="00975D34">
        <w:rPr>
          <w:rFonts w:ascii="Arial" w:hAnsi="Arial" w:cs="Arial"/>
          <w:sz w:val="24"/>
          <w:szCs w:val="24"/>
        </w:rPr>
        <w:t>Vyúčtování projektu: do 10. 12. 2019</w:t>
      </w:r>
    </w:p>
    <w:p w:rsidR="00975D34" w:rsidRPr="00975D34" w:rsidRDefault="00975D34" w:rsidP="00975D34">
      <w:pPr>
        <w:pStyle w:val="Odstavecseseznamem"/>
        <w:numPr>
          <w:ilvl w:val="0"/>
          <w:numId w:val="35"/>
        </w:numPr>
        <w:spacing w:after="0" w:line="240" w:lineRule="auto"/>
        <w:rPr>
          <w:rFonts w:ascii="Arial" w:hAnsi="Arial" w:cs="Arial"/>
          <w:sz w:val="24"/>
          <w:szCs w:val="24"/>
        </w:rPr>
      </w:pPr>
      <w:r w:rsidRPr="00975D34">
        <w:rPr>
          <w:rFonts w:ascii="Arial" w:hAnsi="Arial" w:cs="Arial"/>
          <w:sz w:val="24"/>
          <w:szCs w:val="24"/>
        </w:rPr>
        <w:t>Termín pro realizaci schválených projektů: do 30. 11. 2019</w:t>
      </w:r>
    </w:p>
    <w:p w:rsidR="00975D34" w:rsidRPr="00975D34" w:rsidRDefault="00975D34" w:rsidP="00975D34">
      <w:pPr>
        <w:spacing w:after="0" w:line="240" w:lineRule="auto"/>
        <w:rPr>
          <w:rFonts w:ascii="Arial" w:hAnsi="Arial" w:cs="Arial"/>
          <w:sz w:val="24"/>
          <w:szCs w:val="24"/>
        </w:rPr>
      </w:pPr>
    </w:p>
    <w:p w:rsidR="00975D34" w:rsidRPr="00975D34" w:rsidRDefault="00975D34" w:rsidP="00975D34">
      <w:pPr>
        <w:spacing w:after="0" w:line="240" w:lineRule="auto"/>
        <w:jc w:val="center"/>
        <w:rPr>
          <w:rFonts w:ascii="Arial" w:hAnsi="Arial" w:cs="Arial"/>
          <w:b/>
          <w:sz w:val="24"/>
          <w:szCs w:val="24"/>
        </w:rPr>
      </w:pPr>
      <w:r w:rsidRPr="00975D34">
        <w:rPr>
          <w:rFonts w:ascii="Arial" w:hAnsi="Arial" w:cs="Arial"/>
          <w:b/>
          <w:sz w:val="24"/>
          <w:szCs w:val="24"/>
        </w:rPr>
        <w:t>Schválené regionální projekty v roce 2019</w:t>
      </w:r>
    </w:p>
    <w:p w:rsidR="00975D34" w:rsidRPr="00975D34" w:rsidRDefault="00975D34" w:rsidP="00975D34">
      <w:pPr>
        <w:spacing w:after="0" w:line="240" w:lineRule="auto"/>
        <w:jc w:val="center"/>
        <w:rPr>
          <w:rFonts w:ascii="Arial" w:hAnsi="Arial" w:cs="Arial"/>
          <w:sz w:val="24"/>
          <w:szCs w:val="24"/>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8"/>
        <w:gridCol w:w="2582"/>
        <w:gridCol w:w="5583"/>
      </w:tblGrid>
      <w:tr w:rsidR="00975D34" w:rsidRPr="00975D34" w:rsidTr="00975D34">
        <w:trPr>
          <w:trHeight w:val="510"/>
          <w:jc w:val="center"/>
        </w:trPr>
        <w:tc>
          <w:tcPr>
            <w:tcW w:w="1938" w:type="dxa"/>
            <w:tcBorders>
              <w:top w:val="single" w:sz="12" w:space="0" w:color="auto"/>
              <w:left w:val="single" w:sz="12" w:space="0" w:color="auto"/>
              <w:bottom w:val="single" w:sz="12" w:space="0" w:color="auto"/>
              <w:right w:val="single" w:sz="4" w:space="0" w:color="auto"/>
            </w:tcBorders>
            <w:noWrap/>
            <w:vAlign w:val="center"/>
            <w:hideMark/>
          </w:tcPr>
          <w:p w:rsidR="00975D34" w:rsidRPr="00975D34" w:rsidRDefault="00975D34">
            <w:pPr>
              <w:spacing w:after="0" w:line="240" w:lineRule="auto"/>
              <w:rPr>
                <w:rFonts w:ascii="Arial" w:eastAsia="Times New Roman" w:hAnsi="Arial" w:cs="Arial"/>
                <w:b/>
                <w:bCs/>
                <w:color w:val="000000"/>
                <w:sz w:val="24"/>
                <w:szCs w:val="24"/>
                <w:lang w:eastAsia="cs-CZ"/>
              </w:rPr>
            </w:pPr>
            <w:r w:rsidRPr="00975D34">
              <w:rPr>
                <w:rFonts w:ascii="Arial" w:eastAsia="Times New Roman" w:hAnsi="Arial" w:cs="Arial"/>
                <w:b/>
                <w:bCs/>
                <w:color w:val="000000"/>
                <w:sz w:val="24"/>
                <w:szCs w:val="24"/>
                <w:lang w:eastAsia="cs-CZ"/>
              </w:rPr>
              <w:lastRenderedPageBreak/>
              <w:t>Žadatel</w:t>
            </w:r>
          </w:p>
        </w:tc>
        <w:tc>
          <w:tcPr>
            <w:tcW w:w="1880" w:type="dxa"/>
            <w:tcBorders>
              <w:top w:val="single" w:sz="12" w:space="0" w:color="auto"/>
              <w:left w:val="single" w:sz="4" w:space="0" w:color="auto"/>
              <w:bottom w:val="single" w:sz="12" w:space="0" w:color="auto"/>
              <w:right w:val="single" w:sz="4" w:space="0" w:color="auto"/>
            </w:tcBorders>
            <w:noWrap/>
            <w:vAlign w:val="center"/>
            <w:hideMark/>
          </w:tcPr>
          <w:p w:rsidR="00975D34" w:rsidRPr="00975D34" w:rsidRDefault="00975D34">
            <w:pPr>
              <w:spacing w:after="0" w:line="240" w:lineRule="auto"/>
              <w:rPr>
                <w:rFonts w:ascii="Arial" w:eastAsia="Times New Roman" w:hAnsi="Arial" w:cs="Arial"/>
                <w:b/>
                <w:color w:val="000000"/>
                <w:sz w:val="24"/>
                <w:szCs w:val="24"/>
                <w:lang w:eastAsia="cs-CZ"/>
              </w:rPr>
            </w:pPr>
            <w:r w:rsidRPr="00975D34">
              <w:rPr>
                <w:rFonts w:ascii="Arial" w:eastAsia="Times New Roman" w:hAnsi="Arial" w:cs="Arial"/>
                <w:b/>
                <w:color w:val="000000"/>
                <w:sz w:val="24"/>
                <w:szCs w:val="24"/>
                <w:lang w:eastAsia="cs-CZ"/>
              </w:rPr>
              <w:t>Kraj/okres</w:t>
            </w:r>
          </w:p>
        </w:tc>
        <w:tc>
          <w:tcPr>
            <w:tcW w:w="5583" w:type="dxa"/>
            <w:tcBorders>
              <w:top w:val="single" w:sz="12" w:space="0" w:color="auto"/>
              <w:left w:val="single" w:sz="4" w:space="0" w:color="auto"/>
              <w:bottom w:val="single" w:sz="12" w:space="0" w:color="auto"/>
              <w:right w:val="single" w:sz="12" w:space="0" w:color="auto"/>
            </w:tcBorders>
            <w:noWrap/>
            <w:vAlign w:val="center"/>
            <w:hideMark/>
          </w:tcPr>
          <w:p w:rsidR="00975D34" w:rsidRPr="00975D34" w:rsidRDefault="00975D34">
            <w:pPr>
              <w:spacing w:after="0" w:line="240" w:lineRule="auto"/>
              <w:rPr>
                <w:rFonts w:ascii="Arial" w:eastAsia="Times New Roman" w:hAnsi="Arial" w:cs="Arial"/>
                <w:b/>
                <w:bCs/>
                <w:color w:val="000000"/>
                <w:sz w:val="24"/>
                <w:szCs w:val="24"/>
                <w:lang w:eastAsia="cs-CZ"/>
              </w:rPr>
            </w:pPr>
            <w:r w:rsidRPr="00975D34">
              <w:rPr>
                <w:rFonts w:ascii="Arial" w:eastAsia="Times New Roman" w:hAnsi="Arial" w:cs="Arial"/>
                <w:b/>
                <w:bCs/>
                <w:color w:val="000000"/>
                <w:sz w:val="24"/>
                <w:szCs w:val="24"/>
                <w:lang w:eastAsia="cs-CZ"/>
              </w:rPr>
              <w:t>Název projektu</w:t>
            </w:r>
          </w:p>
        </w:tc>
      </w:tr>
      <w:tr w:rsidR="00975D34" w:rsidRPr="00975D34" w:rsidTr="00975D34">
        <w:trPr>
          <w:trHeight w:val="510"/>
          <w:jc w:val="center"/>
        </w:trPr>
        <w:tc>
          <w:tcPr>
            <w:tcW w:w="1938" w:type="dxa"/>
            <w:tcBorders>
              <w:top w:val="single" w:sz="12" w:space="0" w:color="auto"/>
              <w:left w:val="single" w:sz="12" w:space="0" w:color="auto"/>
              <w:bottom w:val="single" w:sz="4" w:space="0" w:color="auto"/>
              <w:right w:val="single" w:sz="4" w:space="0" w:color="auto"/>
            </w:tcBorders>
            <w:noWrap/>
            <w:vAlign w:val="center"/>
            <w:hideMark/>
          </w:tcPr>
          <w:p w:rsidR="00975D34" w:rsidRPr="00975D34" w:rsidRDefault="00975D34">
            <w:pPr>
              <w:spacing w:after="0" w:line="240" w:lineRule="auto"/>
              <w:rPr>
                <w:rFonts w:ascii="Arial" w:eastAsia="Times New Roman" w:hAnsi="Arial" w:cs="Arial"/>
                <w:bCs/>
                <w:color w:val="000000"/>
                <w:sz w:val="24"/>
                <w:szCs w:val="24"/>
                <w:lang w:eastAsia="cs-CZ"/>
              </w:rPr>
            </w:pPr>
            <w:r w:rsidRPr="00975D34">
              <w:rPr>
                <w:rFonts w:ascii="Arial" w:eastAsia="Times New Roman" w:hAnsi="Arial" w:cs="Arial"/>
                <w:bCs/>
                <w:color w:val="000000"/>
                <w:sz w:val="24"/>
                <w:szCs w:val="24"/>
                <w:lang w:eastAsia="cs-CZ"/>
              </w:rPr>
              <w:t>Březová (obec)</w:t>
            </w:r>
          </w:p>
        </w:tc>
        <w:tc>
          <w:tcPr>
            <w:tcW w:w="1880" w:type="dxa"/>
            <w:tcBorders>
              <w:top w:val="single" w:sz="12" w:space="0" w:color="auto"/>
              <w:left w:val="single" w:sz="4" w:space="0" w:color="auto"/>
              <w:bottom w:val="single" w:sz="4" w:space="0" w:color="auto"/>
              <w:right w:val="single" w:sz="4" w:space="0" w:color="auto"/>
            </w:tcBorders>
            <w:noWrap/>
            <w:vAlign w:val="center"/>
            <w:hideMark/>
          </w:tcPr>
          <w:p w:rsidR="00975D34" w:rsidRPr="00975D34" w:rsidRDefault="00975D34">
            <w:pPr>
              <w:spacing w:after="0" w:line="240" w:lineRule="auto"/>
              <w:rPr>
                <w:rFonts w:ascii="Arial" w:eastAsia="Times New Roman" w:hAnsi="Arial" w:cs="Arial"/>
                <w:color w:val="000000"/>
                <w:sz w:val="24"/>
                <w:szCs w:val="24"/>
                <w:lang w:eastAsia="cs-CZ"/>
              </w:rPr>
            </w:pPr>
            <w:r w:rsidRPr="00975D34">
              <w:rPr>
                <w:rFonts w:ascii="Arial" w:eastAsia="Times New Roman" w:hAnsi="Arial" w:cs="Arial"/>
                <w:color w:val="000000"/>
                <w:sz w:val="24"/>
                <w:szCs w:val="24"/>
                <w:lang w:eastAsia="cs-CZ"/>
              </w:rPr>
              <w:t>Zlínský/Uherské Hradiště</w:t>
            </w:r>
          </w:p>
        </w:tc>
        <w:tc>
          <w:tcPr>
            <w:tcW w:w="5583" w:type="dxa"/>
            <w:tcBorders>
              <w:top w:val="single" w:sz="12" w:space="0" w:color="auto"/>
              <w:left w:val="single" w:sz="4" w:space="0" w:color="auto"/>
              <w:bottom w:val="single" w:sz="4" w:space="0" w:color="auto"/>
              <w:right w:val="single" w:sz="12" w:space="0" w:color="auto"/>
            </w:tcBorders>
            <w:noWrap/>
            <w:vAlign w:val="center"/>
            <w:hideMark/>
          </w:tcPr>
          <w:p w:rsidR="00975D34" w:rsidRPr="00975D34" w:rsidRDefault="00975D34">
            <w:pPr>
              <w:spacing w:after="0" w:line="240" w:lineRule="auto"/>
              <w:rPr>
                <w:rFonts w:ascii="Arial" w:eastAsia="Times New Roman" w:hAnsi="Arial" w:cs="Arial"/>
                <w:bCs/>
                <w:color w:val="000000"/>
                <w:sz w:val="24"/>
                <w:szCs w:val="24"/>
                <w:lang w:eastAsia="cs-CZ"/>
              </w:rPr>
            </w:pPr>
            <w:r w:rsidRPr="00975D34">
              <w:rPr>
                <w:rFonts w:ascii="Arial" w:eastAsia="Times New Roman" w:hAnsi="Arial" w:cs="Arial"/>
                <w:bCs/>
                <w:color w:val="000000"/>
                <w:sz w:val="24"/>
                <w:szCs w:val="24"/>
                <w:lang w:eastAsia="cs-CZ"/>
              </w:rPr>
              <w:t>Beseda se spisovatelkou Lenkou Rožnovskou</w:t>
            </w:r>
          </w:p>
        </w:tc>
      </w:tr>
      <w:tr w:rsidR="00975D34" w:rsidRPr="00975D34" w:rsidTr="00975D34">
        <w:trPr>
          <w:trHeight w:val="510"/>
          <w:jc w:val="center"/>
        </w:trPr>
        <w:tc>
          <w:tcPr>
            <w:tcW w:w="1938"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bCs/>
                <w:sz w:val="24"/>
                <w:szCs w:val="24"/>
                <w:lang w:eastAsia="cs-CZ"/>
              </w:rPr>
            </w:pPr>
            <w:r w:rsidRPr="00975D34">
              <w:rPr>
                <w:rFonts w:ascii="Arial" w:eastAsia="Times New Roman" w:hAnsi="Arial" w:cs="Arial"/>
                <w:bCs/>
                <w:sz w:val="24"/>
                <w:szCs w:val="24"/>
                <w:lang w:eastAsia="cs-CZ"/>
              </w:rPr>
              <w:t>Horní Lideč (obec)</w:t>
            </w:r>
          </w:p>
        </w:tc>
        <w:tc>
          <w:tcPr>
            <w:tcW w:w="18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color w:val="000000"/>
                <w:sz w:val="24"/>
                <w:szCs w:val="24"/>
                <w:lang w:eastAsia="cs-CZ"/>
              </w:rPr>
            </w:pPr>
            <w:r w:rsidRPr="00975D34">
              <w:rPr>
                <w:rFonts w:ascii="Arial" w:eastAsia="Times New Roman" w:hAnsi="Arial" w:cs="Arial"/>
                <w:color w:val="000000"/>
                <w:sz w:val="24"/>
                <w:szCs w:val="24"/>
                <w:lang w:eastAsia="cs-CZ"/>
              </w:rPr>
              <w:t>Zlínský/Vsetín</w:t>
            </w:r>
          </w:p>
        </w:tc>
        <w:tc>
          <w:tcPr>
            <w:tcW w:w="5583" w:type="dxa"/>
            <w:tcBorders>
              <w:top w:val="single" w:sz="4" w:space="0" w:color="auto"/>
              <w:left w:val="single" w:sz="4" w:space="0" w:color="auto"/>
              <w:bottom w:val="single" w:sz="4" w:space="0" w:color="auto"/>
              <w:right w:val="single" w:sz="12"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bCs/>
                <w:color w:val="000000"/>
                <w:sz w:val="24"/>
                <w:szCs w:val="24"/>
                <w:lang w:eastAsia="cs-CZ"/>
              </w:rPr>
            </w:pPr>
            <w:r w:rsidRPr="00975D34">
              <w:rPr>
                <w:rFonts w:ascii="Arial" w:eastAsia="Times New Roman" w:hAnsi="Arial" w:cs="Arial"/>
                <w:bCs/>
                <w:color w:val="000000"/>
                <w:sz w:val="24"/>
                <w:szCs w:val="24"/>
                <w:lang w:eastAsia="cs-CZ"/>
              </w:rPr>
              <w:t xml:space="preserve">Čtenářský piknik s Petrou </w:t>
            </w:r>
            <w:proofErr w:type="spellStart"/>
            <w:r w:rsidRPr="00975D34">
              <w:rPr>
                <w:rFonts w:ascii="Arial" w:eastAsia="Times New Roman" w:hAnsi="Arial" w:cs="Arial"/>
                <w:bCs/>
                <w:color w:val="000000"/>
                <w:sz w:val="24"/>
                <w:szCs w:val="24"/>
                <w:lang w:eastAsia="cs-CZ"/>
              </w:rPr>
              <w:t>Martiškovou</w:t>
            </w:r>
            <w:proofErr w:type="spellEnd"/>
            <w:r w:rsidRPr="00975D34">
              <w:rPr>
                <w:rFonts w:ascii="Arial" w:eastAsia="Times New Roman" w:hAnsi="Arial" w:cs="Arial"/>
                <w:bCs/>
                <w:color w:val="000000"/>
                <w:sz w:val="24"/>
                <w:szCs w:val="24"/>
                <w:lang w:eastAsia="cs-CZ"/>
              </w:rPr>
              <w:t xml:space="preserve"> a </w:t>
            </w:r>
            <w:proofErr w:type="spellStart"/>
            <w:r w:rsidRPr="00975D34">
              <w:rPr>
                <w:rFonts w:ascii="Arial" w:eastAsia="Times New Roman" w:hAnsi="Arial" w:cs="Arial"/>
                <w:bCs/>
                <w:color w:val="000000"/>
                <w:sz w:val="24"/>
                <w:szCs w:val="24"/>
                <w:lang w:eastAsia="cs-CZ"/>
              </w:rPr>
              <w:t>parkouristou</w:t>
            </w:r>
            <w:proofErr w:type="spellEnd"/>
            <w:r w:rsidRPr="00975D34">
              <w:rPr>
                <w:rFonts w:ascii="Arial" w:eastAsia="Times New Roman" w:hAnsi="Arial" w:cs="Arial"/>
                <w:bCs/>
                <w:color w:val="000000"/>
                <w:sz w:val="24"/>
                <w:szCs w:val="24"/>
                <w:lang w:eastAsia="cs-CZ"/>
              </w:rPr>
              <w:t xml:space="preserve"> Tomášem Vyhlídalem</w:t>
            </w:r>
          </w:p>
        </w:tc>
      </w:tr>
      <w:tr w:rsidR="00975D34" w:rsidRPr="00975D34" w:rsidTr="00975D34">
        <w:trPr>
          <w:trHeight w:val="510"/>
          <w:jc w:val="center"/>
        </w:trPr>
        <w:tc>
          <w:tcPr>
            <w:tcW w:w="1938"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bCs/>
                <w:sz w:val="24"/>
                <w:szCs w:val="24"/>
                <w:lang w:eastAsia="cs-CZ"/>
              </w:rPr>
            </w:pPr>
            <w:r w:rsidRPr="00975D34">
              <w:rPr>
                <w:rFonts w:ascii="Arial" w:eastAsia="Times New Roman" w:hAnsi="Arial" w:cs="Arial"/>
                <w:bCs/>
                <w:sz w:val="24"/>
                <w:szCs w:val="24"/>
                <w:lang w:eastAsia="cs-CZ"/>
              </w:rPr>
              <w:t>Jablůnka (obec)</w:t>
            </w:r>
          </w:p>
        </w:tc>
        <w:tc>
          <w:tcPr>
            <w:tcW w:w="18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color w:val="000000"/>
                <w:sz w:val="24"/>
                <w:szCs w:val="24"/>
                <w:lang w:eastAsia="cs-CZ"/>
              </w:rPr>
            </w:pPr>
            <w:r w:rsidRPr="00975D34">
              <w:rPr>
                <w:rFonts w:ascii="Arial" w:eastAsia="Times New Roman" w:hAnsi="Arial" w:cs="Arial"/>
                <w:color w:val="000000"/>
                <w:sz w:val="24"/>
                <w:szCs w:val="24"/>
                <w:lang w:eastAsia="cs-CZ"/>
              </w:rPr>
              <w:t>Zlínský/Vsetín</w:t>
            </w:r>
          </w:p>
        </w:tc>
        <w:tc>
          <w:tcPr>
            <w:tcW w:w="5583" w:type="dxa"/>
            <w:tcBorders>
              <w:top w:val="single" w:sz="4" w:space="0" w:color="auto"/>
              <w:left w:val="single" w:sz="4" w:space="0" w:color="auto"/>
              <w:bottom w:val="single" w:sz="4" w:space="0" w:color="auto"/>
              <w:right w:val="single" w:sz="12"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bCs/>
                <w:color w:val="000000"/>
                <w:sz w:val="24"/>
                <w:szCs w:val="24"/>
                <w:lang w:eastAsia="cs-CZ"/>
              </w:rPr>
            </w:pPr>
            <w:r w:rsidRPr="00975D34">
              <w:rPr>
                <w:rFonts w:ascii="Arial" w:eastAsia="Times New Roman" w:hAnsi="Arial" w:cs="Arial"/>
                <w:bCs/>
                <w:color w:val="000000"/>
                <w:sz w:val="24"/>
                <w:szCs w:val="24"/>
                <w:lang w:eastAsia="cs-CZ"/>
              </w:rPr>
              <w:t>Martina Bittnerová a její knihy</w:t>
            </w:r>
          </w:p>
        </w:tc>
      </w:tr>
      <w:tr w:rsidR="00975D34" w:rsidRPr="00975D34" w:rsidTr="00975D34">
        <w:trPr>
          <w:trHeight w:val="510"/>
          <w:jc w:val="center"/>
        </w:trPr>
        <w:tc>
          <w:tcPr>
            <w:tcW w:w="1938"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bCs/>
                <w:sz w:val="24"/>
                <w:szCs w:val="24"/>
                <w:lang w:eastAsia="cs-CZ"/>
              </w:rPr>
            </w:pPr>
            <w:r w:rsidRPr="00975D34">
              <w:rPr>
                <w:rFonts w:ascii="Arial" w:eastAsia="Times New Roman" w:hAnsi="Arial" w:cs="Arial"/>
                <w:bCs/>
                <w:sz w:val="24"/>
                <w:szCs w:val="24"/>
                <w:lang w:eastAsia="cs-CZ"/>
              </w:rPr>
              <w:t>Karolinka (město)</w:t>
            </w:r>
          </w:p>
        </w:tc>
        <w:tc>
          <w:tcPr>
            <w:tcW w:w="18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color w:val="000000"/>
                <w:sz w:val="24"/>
                <w:szCs w:val="24"/>
                <w:lang w:eastAsia="cs-CZ"/>
              </w:rPr>
            </w:pPr>
            <w:r w:rsidRPr="00975D34">
              <w:rPr>
                <w:rFonts w:ascii="Arial" w:eastAsia="Times New Roman" w:hAnsi="Arial" w:cs="Arial"/>
                <w:color w:val="000000"/>
                <w:sz w:val="24"/>
                <w:szCs w:val="24"/>
                <w:lang w:eastAsia="cs-CZ"/>
              </w:rPr>
              <w:t>Zlínský/Vsetín</w:t>
            </w:r>
          </w:p>
        </w:tc>
        <w:tc>
          <w:tcPr>
            <w:tcW w:w="5583" w:type="dxa"/>
            <w:tcBorders>
              <w:top w:val="single" w:sz="4" w:space="0" w:color="auto"/>
              <w:left w:val="single" w:sz="4" w:space="0" w:color="auto"/>
              <w:bottom w:val="single" w:sz="4" w:space="0" w:color="auto"/>
              <w:right w:val="single" w:sz="12"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bCs/>
                <w:color w:val="000000"/>
                <w:sz w:val="24"/>
                <w:szCs w:val="24"/>
                <w:lang w:eastAsia="cs-CZ"/>
              </w:rPr>
            </w:pPr>
            <w:r w:rsidRPr="00975D34">
              <w:rPr>
                <w:rFonts w:ascii="Arial" w:eastAsia="Times New Roman" w:hAnsi="Arial" w:cs="Arial"/>
                <w:bCs/>
                <w:color w:val="000000"/>
                <w:sz w:val="24"/>
                <w:szCs w:val="24"/>
                <w:lang w:eastAsia="cs-CZ"/>
              </w:rPr>
              <w:t xml:space="preserve">Pasování prvňáčků se spisovatelkou Petrou </w:t>
            </w:r>
            <w:proofErr w:type="spellStart"/>
            <w:r w:rsidRPr="00975D34">
              <w:rPr>
                <w:rFonts w:ascii="Arial" w:eastAsia="Times New Roman" w:hAnsi="Arial" w:cs="Arial"/>
                <w:bCs/>
                <w:color w:val="000000"/>
                <w:sz w:val="24"/>
                <w:szCs w:val="24"/>
                <w:lang w:eastAsia="cs-CZ"/>
              </w:rPr>
              <w:t>Martiškovu</w:t>
            </w:r>
            <w:proofErr w:type="spellEnd"/>
            <w:r w:rsidRPr="00975D34">
              <w:rPr>
                <w:rFonts w:ascii="Arial" w:eastAsia="Times New Roman" w:hAnsi="Arial" w:cs="Arial"/>
                <w:bCs/>
                <w:color w:val="000000"/>
                <w:sz w:val="24"/>
                <w:szCs w:val="24"/>
                <w:lang w:eastAsia="cs-CZ"/>
              </w:rPr>
              <w:t xml:space="preserve"> a Beseda o psaní a </w:t>
            </w:r>
            <w:proofErr w:type="spellStart"/>
            <w:r w:rsidRPr="00975D34">
              <w:rPr>
                <w:rFonts w:ascii="Arial" w:eastAsia="Times New Roman" w:hAnsi="Arial" w:cs="Arial"/>
                <w:bCs/>
                <w:color w:val="000000"/>
                <w:sz w:val="24"/>
                <w:szCs w:val="24"/>
                <w:lang w:eastAsia="cs-CZ"/>
              </w:rPr>
              <w:t>parkouru</w:t>
            </w:r>
            <w:proofErr w:type="spellEnd"/>
          </w:p>
        </w:tc>
      </w:tr>
      <w:tr w:rsidR="00975D34" w:rsidRPr="00975D34" w:rsidTr="00975D34">
        <w:trPr>
          <w:trHeight w:val="510"/>
          <w:jc w:val="center"/>
        </w:trPr>
        <w:tc>
          <w:tcPr>
            <w:tcW w:w="1938"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bCs/>
                <w:sz w:val="24"/>
                <w:szCs w:val="24"/>
                <w:lang w:eastAsia="cs-CZ"/>
              </w:rPr>
            </w:pPr>
            <w:r w:rsidRPr="00975D34">
              <w:rPr>
                <w:rFonts w:ascii="Arial" w:eastAsia="Times New Roman" w:hAnsi="Arial" w:cs="Arial"/>
                <w:bCs/>
                <w:sz w:val="24"/>
                <w:szCs w:val="24"/>
                <w:lang w:eastAsia="cs-CZ"/>
              </w:rPr>
              <w:t>Lipov (obec)</w:t>
            </w:r>
          </w:p>
        </w:tc>
        <w:tc>
          <w:tcPr>
            <w:tcW w:w="18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color w:val="000000"/>
                <w:sz w:val="24"/>
                <w:szCs w:val="24"/>
                <w:lang w:eastAsia="cs-CZ"/>
              </w:rPr>
            </w:pPr>
            <w:r w:rsidRPr="00975D34">
              <w:rPr>
                <w:rFonts w:ascii="Arial" w:eastAsia="Times New Roman" w:hAnsi="Arial" w:cs="Arial"/>
                <w:color w:val="000000"/>
                <w:sz w:val="24"/>
                <w:szCs w:val="24"/>
                <w:lang w:eastAsia="cs-CZ"/>
              </w:rPr>
              <w:t>Jihomoravský/Hodonín</w:t>
            </w:r>
          </w:p>
        </w:tc>
        <w:tc>
          <w:tcPr>
            <w:tcW w:w="5583" w:type="dxa"/>
            <w:tcBorders>
              <w:top w:val="single" w:sz="4" w:space="0" w:color="auto"/>
              <w:left w:val="single" w:sz="4" w:space="0" w:color="auto"/>
              <w:bottom w:val="single" w:sz="4" w:space="0" w:color="auto"/>
              <w:right w:val="single" w:sz="12"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bCs/>
                <w:color w:val="000000"/>
                <w:sz w:val="24"/>
                <w:szCs w:val="24"/>
                <w:lang w:eastAsia="cs-CZ"/>
              </w:rPr>
            </w:pPr>
            <w:r w:rsidRPr="00975D34">
              <w:rPr>
                <w:rFonts w:ascii="Arial" w:eastAsia="Times New Roman" w:hAnsi="Arial" w:cs="Arial"/>
                <w:bCs/>
                <w:color w:val="000000"/>
                <w:sz w:val="24"/>
                <w:szCs w:val="24"/>
                <w:lang w:eastAsia="cs-CZ"/>
              </w:rPr>
              <w:t>Cyklus přednášek a čtení</w:t>
            </w:r>
          </w:p>
        </w:tc>
      </w:tr>
      <w:tr w:rsidR="00975D34" w:rsidRPr="00975D34" w:rsidTr="00975D34">
        <w:trPr>
          <w:trHeight w:val="510"/>
          <w:jc w:val="center"/>
        </w:trPr>
        <w:tc>
          <w:tcPr>
            <w:tcW w:w="1938"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bCs/>
                <w:sz w:val="24"/>
                <w:szCs w:val="24"/>
                <w:lang w:eastAsia="cs-CZ"/>
              </w:rPr>
            </w:pPr>
            <w:r w:rsidRPr="00975D34">
              <w:rPr>
                <w:rFonts w:ascii="Arial" w:eastAsia="Times New Roman" w:hAnsi="Arial" w:cs="Arial"/>
                <w:bCs/>
                <w:sz w:val="24"/>
                <w:szCs w:val="24"/>
                <w:lang w:eastAsia="cs-CZ"/>
              </w:rPr>
              <w:t>Nivnice (obec)</w:t>
            </w:r>
          </w:p>
        </w:tc>
        <w:tc>
          <w:tcPr>
            <w:tcW w:w="18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color w:val="000000"/>
                <w:sz w:val="24"/>
                <w:szCs w:val="24"/>
                <w:lang w:eastAsia="cs-CZ"/>
              </w:rPr>
            </w:pPr>
            <w:r w:rsidRPr="00975D34">
              <w:rPr>
                <w:rFonts w:ascii="Arial" w:eastAsia="Times New Roman" w:hAnsi="Arial" w:cs="Arial"/>
                <w:color w:val="000000"/>
                <w:sz w:val="24"/>
                <w:szCs w:val="24"/>
                <w:lang w:eastAsia="cs-CZ"/>
              </w:rPr>
              <w:t>Zlínský/Uherské Hradiště</w:t>
            </w:r>
          </w:p>
        </w:tc>
        <w:tc>
          <w:tcPr>
            <w:tcW w:w="5583" w:type="dxa"/>
            <w:tcBorders>
              <w:top w:val="single" w:sz="4" w:space="0" w:color="auto"/>
              <w:left w:val="single" w:sz="4" w:space="0" w:color="auto"/>
              <w:bottom w:val="single" w:sz="4" w:space="0" w:color="auto"/>
              <w:right w:val="single" w:sz="12"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bCs/>
                <w:color w:val="000000"/>
                <w:sz w:val="24"/>
                <w:szCs w:val="24"/>
                <w:lang w:eastAsia="cs-CZ"/>
              </w:rPr>
            </w:pPr>
            <w:r w:rsidRPr="00975D34">
              <w:rPr>
                <w:rFonts w:ascii="Arial" w:eastAsia="Times New Roman" w:hAnsi="Arial" w:cs="Arial"/>
                <w:bCs/>
                <w:color w:val="000000"/>
                <w:sz w:val="24"/>
                <w:szCs w:val="24"/>
                <w:lang w:eastAsia="cs-CZ"/>
              </w:rPr>
              <w:t>Bylinková knihovna</w:t>
            </w:r>
          </w:p>
        </w:tc>
      </w:tr>
      <w:tr w:rsidR="00975D34" w:rsidRPr="00975D34" w:rsidTr="00975D34">
        <w:trPr>
          <w:trHeight w:val="510"/>
          <w:jc w:val="center"/>
        </w:trPr>
        <w:tc>
          <w:tcPr>
            <w:tcW w:w="1938"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bCs/>
                <w:sz w:val="24"/>
                <w:szCs w:val="24"/>
                <w:lang w:eastAsia="cs-CZ"/>
              </w:rPr>
            </w:pPr>
            <w:r w:rsidRPr="00975D34">
              <w:rPr>
                <w:rFonts w:ascii="Arial" w:eastAsia="Times New Roman" w:hAnsi="Arial" w:cs="Arial"/>
                <w:bCs/>
                <w:sz w:val="24"/>
                <w:szCs w:val="24"/>
                <w:lang w:eastAsia="cs-CZ"/>
              </w:rPr>
              <w:t>Rozdrojovice (obec)</w:t>
            </w:r>
          </w:p>
        </w:tc>
        <w:tc>
          <w:tcPr>
            <w:tcW w:w="18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color w:val="000000"/>
                <w:sz w:val="24"/>
                <w:szCs w:val="24"/>
                <w:lang w:eastAsia="cs-CZ"/>
              </w:rPr>
            </w:pPr>
            <w:r w:rsidRPr="00975D34">
              <w:rPr>
                <w:rFonts w:ascii="Arial" w:eastAsia="Times New Roman" w:hAnsi="Arial" w:cs="Arial"/>
                <w:color w:val="000000"/>
                <w:sz w:val="24"/>
                <w:szCs w:val="24"/>
                <w:lang w:eastAsia="cs-CZ"/>
              </w:rPr>
              <w:t>Jihomoravský/Brno-venkov</w:t>
            </w:r>
          </w:p>
        </w:tc>
        <w:tc>
          <w:tcPr>
            <w:tcW w:w="5583" w:type="dxa"/>
            <w:tcBorders>
              <w:top w:val="single" w:sz="4" w:space="0" w:color="auto"/>
              <w:left w:val="single" w:sz="4" w:space="0" w:color="auto"/>
              <w:bottom w:val="single" w:sz="4" w:space="0" w:color="auto"/>
              <w:right w:val="single" w:sz="12" w:space="0" w:color="auto"/>
            </w:tcBorders>
            <w:noWrap/>
            <w:vAlign w:val="center"/>
            <w:hideMark/>
          </w:tcPr>
          <w:p w:rsidR="00975D34" w:rsidRPr="00975D34" w:rsidRDefault="00975D34">
            <w:pPr>
              <w:spacing w:after="0" w:line="240" w:lineRule="auto"/>
              <w:rPr>
                <w:rFonts w:ascii="Arial" w:eastAsia="Times New Roman" w:hAnsi="Arial" w:cs="Arial"/>
                <w:bCs/>
                <w:color w:val="000000"/>
                <w:sz w:val="24"/>
                <w:szCs w:val="24"/>
                <w:lang w:eastAsia="cs-CZ"/>
              </w:rPr>
            </w:pPr>
            <w:r w:rsidRPr="00975D34">
              <w:rPr>
                <w:rFonts w:ascii="Arial" w:eastAsia="Times New Roman" w:hAnsi="Arial" w:cs="Arial"/>
                <w:bCs/>
                <w:color w:val="000000"/>
                <w:sz w:val="24"/>
                <w:szCs w:val="24"/>
                <w:lang w:eastAsia="cs-CZ"/>
              </w:rPr>
              <w:t>Napoleon Bonaparte pohledem současníků a téma hrdinství v literatuře</w:t>
            </w:r>
          </w:p>
        </w:tc>
      </w:tr>
      <w:tr w:rsidR="00975D34" w:rsidRPr="00975D34" w:rsidTr="00975D34">
        <w:trPr>
          <w:trHeight w:val="510"/>
          <w:jc w:val="center"/>
        </w:trPr>
        <w:tc>
          <w:tcPr>
            <w:tcW w:w="1938"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bCs/>
                <w:sz w:val="24"/>
                <w:szCs w:val="24"/>
                <w:lang w:eastAsia="cs-CZ"/>
              </w:rPr>
            </w:pPr>
            <w:r w:rsidRPr="00975D34">
              <w:rPr>
                <w:rFonts w:ascii="Arial" w:eastAsia="Times New Roman" w:hAnsi="Arial" w:cs="Arial"/>
                <w:bCs/>
                <w:sz w:val="24"/>
                <w:szCs w:val="24"/>
                <w:lang w:eastAsia="cs-CZ"/>
              </w:rPr>
              <w:t>Zámek Slavkov-</w:t>
            </w:r>
            <w:proofErr w:type="spellStart"/>
            <w:r w:rsidRPr="00975D34">
              <w:rPr>
                <w:rFonts w:ascii="Arial" w:eastAsia="Times New Roman" w:hAnsi="Arial" w:cs="Arial"/>
                <w:bCs/>
                <w:sz w:val="24"/>
                <w:szCs w:val="24"/>
                <w:lang w:eastAsia="cs-CZ"/>
              </w:rPr>
              <w:t>Austerlitz</w:t>
            </w:r>
            <w:proofErr w:type="spellEnd"/>
          </w:p>
        </w:tc>
        <w:tc>
          <w:tcPr>
            <w:tcW w:w="18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color w:val="000000"/>
                <w:sz w:val="24"/>
                <w:szCs w:val="24"/>
                <w:lang w:eastAsia="cs-CZ"/>
              </w:rPr>
            </w:pPr>
            <w:r w:rsidRPr="00975D34">
              <w:rPr>
                <w:rFonts w:ascii="Arial" w:eastAsia="Times New Roman" w:hAnsi="Arial" w:cs="Arial"/>
                <w:color w:val="000000"/>
                <w:sz w:val="24"/>
                <w:szCs w:val="24"/>
                <w:lang w:eastAsia="cs-CZ"/>
              </w:rPr>
              <w:t>Jihomoravský/Vyškov</w:t>
            </w:r>
          </w:p>
        </w:tc>
        <w:tc>
          <w:tcPr>
            <w:tcW w:w="5583" w:type="dxa"/>
            <w:tcBorders>
              <w:top w:val="single" w:sz="4" w:space="0" w:color="auto"/>
              <w:left w:val="single" w:sz="4" w:space="0" w:color="auto"/>
              <w:bottom w:val="single" w:sz="4" w:space="0" w:color="auto"/>
              <w:right w:val="single" w:sz="12" w:space="0" w:color="auto"/>
            </w:tcBorders>
            <w:noWrap/>
            <w:vAlign w:val="center"/>
            <w:hideMark/>
          </w:tcPr>
          <w:p w:rsidR="00975D34" w:rsidRPr="00975D34" w:rsidRDefault="00975D34">
            <w:pPr>
              <w:spacing w:after="0" w:line="240" w:lineRule="auto"/>
              <w:rPr>
                <w:rFonts w:ascii="Arial" w:eastAsia="Times New Roman" w:hAnsi="Arial" w:cs="Arial"/>
                <w:bCs/>
                <w:color w:val="000000"/>
                <w:sz w:val="24"/>
                <w:szCs w:val="24"/>
                <w:lang w:eastAsia="cs-CZ"/>
              </w:rPr>
            </w:pPr>
            <w:r w:rsidRPr="00975D34">
              <w:rPr>
                <w:rFonts w:ascii="Arial" w:eastAsia="Times New Roman" w:hAnsi="Arial" w:cs="Arial"/>
                <w:bCs/>
                <w:color w:val="000000"/>
                <w:sz w:val="24"/>
                <w:szCs w:val="24"/>
                <w:lang w:eastAsia="cs-CZ"/>
              </w:rPr>
              <w:t>Napoleon Bonaparte a Velká francouzská revoluce</w:t>
            </w:r>
          </w:p>
        </w:tc>
      </w:tr>
      <w:tr w:rsidR="00975D34" w:rsidRPr="00975D34" w:rsidTr="00975D34">
        <w:trPr>
          <w:trHeight w:val="510"/>
          <w:jc w:val="center"/>
        </w:trPr>
        <w:tc>
          <w:tcPr>
            <w:tcW w:w="1938" w:type="dxa"/>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bCs/>
                <w:sz w:val="24"/>
                <w:szCs w:val="24"/>
                <w:lang w:eastAsia="cs-CZ"/>
              </w:rPr>
            </w:pPr>
            <w:r w:rsidRPr="00975D34">
              <w:rPr>
                <w:rFonts w:ascii="Arial" w:eastAsia="Times New Roman" w:hAnsi="Arial" w:cs="Arial"/>
                <w:bCs/>
                <w:sz w:val="24"/>
                <w:szCs w:val="24"/>
                <w:lang w:eastAsia="cs-CZ"/>
              </w:rPr>
              <w:t>Velké Karlovice (IC)</w:t>
            </w:r>
          </w:p>
        </w:tc>
        <w:tc>
          <w:tcPr>
            <w:tcW w:w="18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color w:val="000000"/>
                <w:sz w:val="24"/>
                <w:szCs w:val="24"/>
                <w:lang w:eastAsia="cs-CZ"/>
              </w:rPr>
            </w:pPr>
            <w:r w:rsidRPr="00975D34">
              <w:rPr>
                <w:rFonts w:ascii="Arial" w:eastAsia="Times New Roman" w:hAnsi="Arial" w:cs="Arial"/>
                <w:color w:val="000000"/>
                <w:sz w:val="24"/>
                <w:szCs w:val="24"/>
                <w:lang w:eastAsia="cs-CZ"/>
              </w:rPr>
              <w:t>Zlínský/Vsetín</w:t>
            </w:r>
          </w:p>
        </w:tc>
        <w:tc>
          <w:tcPr>
            <w:tcW w:w="5583" w:type="dxa"/>
            <w:tcBorders>
              <w:top w:val="single" w:sz="4" w:space="0" w:color="auto"/>
              <w:left w:val="single" w:sz="4" w:space="0" w:color="auto"/>
              <w:bottom w:val="single" w:sz="4" w:space="0" w:color="auto"/>
              <w:right w:val="single" w:sz="12" w:space="0" w:color="auto"/>
            </w:tcBorders>
            <w:noWrap/>
            <w:vAlign w:val="center"/>
            <w:hideMark/>
          </w:tcPr>
          <w:p w:rsidR="00975D34" w:rsidRPr="00975D34" w:rsidRDefault="00975D34">
            <w:pPr>
              <w:spacing w:after="0" w:line="240" w:lineRule="auto"/>
              <w:rPr>
                <w:rFonts w:ascii="Arial" w:eastAsia="Times New Roman" w:hAnsi="Arial" w:cs="Arial"/>
                <w:bCs/>
                <w:color w:val="000000"/>
                <w:sz w:val="24"/>
                <w:szCs w:val="24"/>
                <w:lang w:eastAsia="cs-CZ"/>
              </w:rPr>
            </w:pPr>
            <w:r w:rsidRPr="00975D34">
              <w:rPr>
                <w:rFonts w:ascii="Arial" w:eastAsia="Times New Roman" w:hAnsi="Arial" w:cs="Arial"/>
                <w:bCs/>
                <w:color w:val="000000"/>
                <w:sz w:val="24"/>
                <w:szCs w:val="24"/>
                <w:lang w:eastAsia="cs-CZ"/>
              </w:rPr>
              <w:t>Jiří Dědeček – Huňatá čuňata</w:t>
            </w:r>
          </w:p>
        </w:tc>
      </w:tr>
      <w:tr w:rsidR="00975D34" w:rsidRPr="00975D34" w:rsidTr="00975D34">
        <w:trPr>
          <w:trHeight w:val="510"/>
          <w:jc w:val="center"/>
        </w:trPr>
        <w:tc>
          <w:tcPr>
            <w:tcW w:w="1938" w:type="dxa"/>
            <w:tcBorders>
              <w:top w:val="single" w:sz="4" w:space="0" w:color="auto"/>
              <w:left w:val="single" w:sz="12" w:space="0" w:color="auto"/>
              <w:bottom w:val="single" w:sz="12"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bCs/>
                <w:sz w:val="24"/>
                <w:szCs w:val="24"/>
                <w:lang w:eastAsia="cs-CZ"/>
              </w:rPr>
            </w:pPr>
            <w:r w:rsidRPr="00975D34">
              <w:rPr>
                <w:rFonts w:ascii="Arial" w:eastAsia="Times New Roman" w:hAnsi="Arial" w:cs="Arial"/>
                <w:bCs/>
                <w:sz w:val="24"/>
                <w:szCs w:val="24"/>
                <w:lang w:eastAsia="cs-CZ"/>
              </w:rPr>
              <w:t>Znětínek (obec)</w:t>
            </w:r>
          </w:p>
        </w:tc>
        <w:tc>
          <w:tcPr>
            <w:tcW w:w="1880"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rsidR="00975D34" w:rsidRPr="00975D34" w:rsidRDefault="00975D34">
            <w:pPr>
              <w:spacing w:after="0" w:line="240" w:lineRule="auto"/>
              <w:rPr>
                <w:rFonts w:ascii="Arial" w:eastAsia="Times New Roman" w:hAnsi="Arial" w:cs="Arial"/>
                <w:color w:val="000000"/>
                <w:sz w:val="24"/>
                <w:szCs w:val="24"/>
                <w:lang w:eastAsia="cs-CZ"/>
              </w:rPr>
            </w:pPr>
            <w:r w:rsidRPr="00975D34">
              <w:rPr>
                <w:rFonts w:ascii="Arial" w:eastAsia="Times New Roman" w:hAnsi="Arial" w:cs="Arial"/>
                <w:color w:val="000000"/>
                <w:sz w:val="24"/>
                <w:szCs w:val="24"/>
                <w:lang w:eastAsia="cs-CZ"/>
              </w:rPr>
              <w:t>Vysočina/Žďár nad Sázavou</w:t>
            </w:r>
          </w:p>
        </w:tc>
        <w:tc>
          <w:tcPr>
            <w:tcW w:w="5583" w:type="dxa"/>
            <w:tcBorders>
              <w:top w:val="single" w:sz="4" w:space="0" w:color="auto"/>
              <w:left w:val="single" w:sz="4" w:space="0" w:color="auto"/>
              <w:bottom w:val="single" w:sz="12" w:space="0" w:color="auto"/>
              <w:right w:val="single" w:sz="12" w:space="0" w:color="auto"/>
            </w:tcBorders>
            <w:noWrap/>
            <w:vAlign w:val="center"/>
            <w:hideMark/>
          </w:tcPr>
          <w:p w:rsidR="00975D34" w:rsidRPr="00975D34" w:rsidRDefault="00975D34">
            <w:pPr>
              <w:spacing w:after="0" w:line="240" w:lineRule="auto"/>
              <w:rPr>
                <w:rFonts w:ascii="Arial" w:eastAsia="Times New Roman" w:hAnsi="Arial" w:cs="Arial"/>
                <w:bCs/>
                <w:color w:val="000000"/>
                <w:sz w:val="24"/>
                <w:szCs w:val="24"/>
                <w:lang w:eastAsia="cs-CZ"/>
              </w:rPr>
            </w:pPr>
            <w:r w:rsidRPr="00975D34">
              <w:rPr>
                <w:rFonts w:ascii="Arial" w:eastAsia="Times New Roman" w:hAnsi="Arial" w:cs="Arial"/>
                <w:bCs/>
                <w:color w:val="000000"/>
                <w:sz w:val="24"/>
                <w:szCs w:val="24"/>
                <w:lang w:eastAsia="cs-CZ"/>
              </w:rPr>
              <w:t>Osvobození Žďárska - autorské čtení a beseda</w:t>
            </w:r>
          </w:p>
        </w:tc>
      </w:tr>
    </w:tbl>
    <w:p w:rsidR="00975D34" w:rsidRPr="00975D34" w:rsidRDefault="00975D34" w:rsidP="00975D34">
      <w:pPr>
        <w:spacing w:after="0" w:line="240" w:lineRule="auto"/>
        <w:rPr>
          <w:rFonts w:ascii="Arial" w:hAnsi="Arial" w:cs="Arial"/>
          <w:sz w:val="24"/>
          <w:szCs w:val="24"/>
        </w:rPr>
      </w:pPr>
    </w:p>
    <w:p w:rsidR="00975D34" w:rsidRPr="00975D34" w:rsidRDefault="00975D34" w:rsidP="00975D34">
      <w:pPr>
        <w:spacing w:after="0" w:line="240" w:lineRule="auto"/>
        <w:rPr>
          <w:rFonts w:ascii="Arial" w:hAnsi="Arial" w:cs="Arial"/>
          <w:sz w:val="24"/>
          <w:szCs w:val="24"/>
        </w:rPr>
      </w:pPr>
      <w:r w:rsidRPr="00975D34">
        <w:rPr>
          <w:rFonts w:ascii="Arial" w:hAnsi="Arial" w:cs="Arial"/>
          <w:sz w:val="24"/>
          <w:szCs w:val="24"/>
        </w:rPr>
        <w:t>V roce 2019 bylo podáno deset žádostí, všechny splnily předepsané náležitosti a byly schváleny. Celkové náklady projektů ve výši 41 700,- Kč byly podpořeny částkou 29 700,- Kč.</w:t>
      </w:r>
    </w:p>
    <w:p w:rsidR="00975D34" w:rsidRPr="00975D34" w:rsidRDefault="00975D34" w:rsidP="00975D34">
      <w:pPr>
        <w:spacing w:after="0" w:line="240" w:lineRule="auto"/>
        <w:rPr>
          <w:rFonts w:ascii="Arial" w:hAnsi="Arial" w:cs="Arial"/>
          <w:sz w:val="24"/>
          <w:szCs w:val="24"/>
        </w:rPr>
      </w:pPr>
      <w:r w:rsidRPr="00975D34">
        <w:rPr>
          <w:rFonts w:ascii="Arial" w:hAnsi="Arial" w:cs="Arial"/>
          <w:sz w:val="24"/>
          <w:szCs w:val="24"/>
        </w:rPr>
        <w:t xml:space="preserve">Kromě podpory čtenářství a komunitních aktivit usiluje regionální výbor SKIP ještě o jeden cíl: propagaci organizace SKIP, podporu zájmu o členství zejména mezi menšími knihovnami. Těší nás, že právě SKIP Velká Morava patří mezi nejvíce se rozvíjející regionální organizace. </w:t>
      </w:r>
    </w:p>
    <w:p w:rsidR="00975D34" w:rsidRDefault="00975D34" w:rsidP="00975D34">
      <w:pPr>
        <w:pStyle w:val="Odstavecseseznamem"/>
        <w:jc w:val="both"/>
        <w:rPr>
          <w:rFonts w:ascii="Arial" w:hAnsi="Arial" w:cs="Arial"/>
          <w:sz w:val="24"/>
          <w:szCs w:val="24"/>
        </w:rPr>
      </w:pPr>
    </w:p>
    <w:p w:rsidR="00975D34" w:rsidRDefault="00975D34" w:rsidP="00975D34">
      <w:pPr>
        <w:pStyle w:val="Odstavecseseznamem"/>
        <w:jc w:val="both"/>
        <w:rPr>
          <w:rFonts w:ascii="Arial" w:hAnsi="Arial" w:cs="Arial"/>
          <w:sz w:val="24"/>
          <w:szCs w:val="24"/>
        </w:rPr>
      </w:pPr>
    </w:p>
    <w:p w:rsidR="002B5D2A" w:rsidRPr="00975D34" w:rsidRDefault="002B5D2A" w:rsidP="00975D34">
      <w:pPr>
        <w:pStyle w:val="Odstavecseseznamem"/>
        <w:jc w:val="both"/>
        <w:rPr>
          <w:rFonts w:ascii="Arial" w:hAnsi="Arial" w:cs="Arial"/>
          <w:sz w:val="24"/>
          <w:szCs w:val="24"/>
        </w:rPr>
      </w:pPr>
    </w:p>
    <w:p w:rsidR="00A56456" w:rsidRDefault="00A56456" w:rsidP="00D07B32">
      <w:pPr>
        <w:pStyle w:val="Odstavecseseznamem"/>
        <w:numPr>
          <w:ilvl w:val="0"/>
          <w:numId w:val="25"/>
        </w:numPr>
        <w:jc w:val="both"/>
        <w:rPr>
          <w:rFonts w:ascii="Arial" w:hAnsi="Arial" w:cs="Arial"/>
          <w:sz w:val="24"/>
          <w:szCs w:val="24"/>
        </w:rPr>
      </w:pPr>
      <w:r w:rsidRPr="00A56456">
        <w:rPr>
          <w:rFonts w:ascii="Arial" w:hAnsi="Arial" w:cs="Arial"/>
          <w:b/>
          <w:sz w:val="24"/>
          <w:szCs w:val="24"/>
        </w:rPr>
        <w:t xml:space="preserve">Knihovna 21. </w:t>
      </w:r>
      <w:proofErr w:type="gramStart"/>
      <w:r w:rsidRPr="00A56456">
        <w:rPr>
          <w:rFonts w:ascii="Arial" w:hAnsi="Arial" w:cs="Arial"/>
          <w:b/>
          <w:sz w:val="24"/>
          <w:szCs w:val="24"/>
        </w:rPr>
        <w:t>století</w:t>
      </w:r>
      <w:r>
        <w:rPr>
          <w:rFonts w:ascii="Arial" w:hAnsi="Arial" w:cs="Arial"/>
          <w:sz w:val="24"/>
          <w:szCs w:val="24"/>
        </w:rPr>
        <w:t xml:space="preserve">  projekty</w:t>
      </w:r>
      <w:proofErr w:type="gramEnd"/>
      <w:r>
        <w:rPr>
          <w:rFonts w:ascii="Arial" w:hAnsi="Arial" w:cs="Arial"/>
          <w:sz w:val="24"/>
          <w:szCs w:val="24"/>
        </w:rPr>
        <w:t xml:space="preserve"> SKIP podávané do dotačního titulu Knihovna 21. </w:t>
      </w:r>
      <w:proofErr w:type="gramStart"/>
      <w:r w:rsidR="002B5D2A">
        <w:rPr>
          <w:rFonts w:ascii="Arial" w:hAnsi="Arial" w:cs="Arial"/>
          <w:sz w:val="24"/>
          <w:szCs w:val="24"/>
        </w:rPr>
        <w:t>S</w:t>
      </w:r>
      <w:r>
        <w:rPr>
          <w:rFonts w:ascii="Arial" w:hAnsi="Arial" w:cs="Arial"/>
          <w:sz w:val="24"/>
          <w:szCs w:val="24"/>
        </w:rPr>
        <w:t>toletí</w:t>
      </w:r>
      <w:r w:rsidR="002B5D2A">
        <w:rPr>
          <w:rFonts w:ascii="Arial" w:hAnsi="Arial" w:cs="Arial"/>
          <w:sz w:val="24"/>
          <w:szCs w:val="24"/>
        </w:rPr>
        <w:t xml:space="preserve"> ( zprávy</w:t>
      </w:r>
      <w:proofErr w:type="gramEnd"/>
      <w:r w:rsidR="002B5D2A">
        <w:rPr>
          <w:rFonts w:ascii="Arial" w:hAnsi="Arial" w:cs="Arial"/>
          <w:sz w:val="24"/>
          <w:szCs w:val="24"/>
        </w:rPr>
        <w:t xml:space="preserve"> viz přílohy) </w:t>
      </w:r>
    </w:p>
    <w:p w:rsidR="002B5D2A" w:rsidRDefault="002B5D2A" w:rsidP="002B5D2A">
      <w:pPr>
        <w:pStyle w:val="Odstavecseseznamem"/>
        <w:jc w:val="both"/>
        <w:rPr>
          <w:rFonts w:ascii="Arial" w:hAnsi="Arial" w:cs="Arial"/>
          <w:sz w:val="24"/>
          <w:szCs w:val="24"/>
        </w:rPr>
      </w:pPr>
    </w:p>
    <w:p w:rsidR="002B5D2A" w:rsidRDefault="002B5D2A" w:rsidP="002B5D2A">
      <w:pPr>
        <w:pStyle w:val="Odstavecseseznamem"/>
        <w:jc w:val="center"/>
        <w:rPr>
          <w:rFonts w:ascii="Arial" w:hAnsi="Arial" w:cs="Arial"/>
          <w:sz w:val="24"/>
          <w:szCs w:val="24"/>
        </w:rPr>
      </w:pPr>
      <w:r>
        <w:rPr>
          <w:rFonts w:ascii="Arial" w:hAnsi="Arial" w:cs="Arial"/>
          <w:noProof/>
          <w:sz w:val="24"/>
          <w:szCs w:val="24"/>
          <w:lang w:eastAsia="cs-CZ"/>
        </w:rPr>
        <w:lastRenderedPageBreak/>
        <w:drawing>
          <wp:inline distT="0" distB="0" distL="0" distR="0" wp14:anchorId="43C45B8A" wp14:editId="5EF8A2A9">
            <wp:extent cx="4399140" cy="3305175"/>
            <wp:effectExtent l="0" t="0" r="1905" b="0"/>
            <wp:docPr id="9" name="Obrázek 9" descr="C:\Users\nivnicka\AppData\Local\Microsoft\Windows\INetCache\Content.Outlook\P7OVL8BO\Projekt SKIP Za příběhem tištěné knihy 2019 Uh. Hradišt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vnicka\AppData\Local\Microsoft\Windows\INetCache\Content.Outlook\P7OVL8BO\Projekt SKIP Za příběhem tištěné knihy 2019 Uh. Hradiště.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134" cy="3311181"/>
                    </a:xfrm>
                    <a:prstGeom prst="rect">
                      <a:avLst/>
                    </a:prstGeom>
                    <a:noFill/>
                    <a:ln>
                      <a:noFill/>
                    </a:ln>
                  </pic:spPr>
                </pic:pic>
              </a:graphicData>
            </a:graphic>
          </wp:inline>
        </w:drawing>
      </w:r>
    </w:p>
    <w:p w:rsidR="002B5D2A" w:rsidRPr="002B5D2A" w:rsidRDefault="002B5D2A" w:rsidP="002B5D2A">
      <w:pPr>
        <w:pStyle w:val="Odstavecseseznamem"/>
        <w:rPr>
          <w:rFonts w:ascii="Arial" w:hAnsi="Arial" w:cs="Arial"/>
          <w:sz w:val="24"/>
          <w:szCs w:val="24"/>
        </w:rPr>
      </w:pPr>
    </w:p>
    <w:p w:rsidR="002B5D2A" w:rsidRDefault="002B5D2A" w:rsidP="002B5D2A">
      <w:pPr>
        <w:pStyle w:val="Odstavecseseznamem"/>
        <w:jc w:val="center"/>
        <w:rPr>
          <w:rFonts w:ascii="Arial" w:hAnsi="Arial" w:cs="Arial"/>
          <w:i/>
          <w:sz w:val="24"/>
          <w:szCs w:val="24"/>
        </w:rPr>
      </w:pPr>
      <w:r w:rsidRPr="002B5D2A">
        <w:rPr>
          <w:rFonts w:ascii="Arial" w:hAnsi="Arial" w:cs="Arial"/>
          <w:i/>
          <w:sz w:val="24"/>
          <w:szCs w:val="24"/>
        </w:rPr>
        <w:t>Za příběhem tištěné knihy</w:t>
      </w:r>
      <w:r>
        <w:rPr>
          <w:rFonts w:ascii="Arial" w:hAnsi="Arial" w:cs="Arial"/>
          <w:i/>
          <w:sz w:val="24"/>
          <w:szCs w:val="24"/>
        </w:rPr>
        <w:t xml:space="preserve">- Uherské Hradiště </w:t>
      </w:r>
    </w:p>
    <w:p w:rsidR="002B5D2A" w:rsidRPr="002B5D2A" w:rsidRDefault="002B5D2A" w:rsidP="002B5D2A">
      <w:pPr>
        <w:pStyle w:val="Odstavecseseznamem"/>
        <w:rPr>
          <w:rFonts w:ascii="Arial" w:hAnsi="Arial" w:cs="Arial"/>
          <w:i/>
          <w:sz w:val="24"/>
          <w:szCs w:val="24"/>
        </w:rPr>
      </w:pPr>
    </w:p>
    <w:p w:rsidR="00A032F6" w:rsidRPr="00A032F6" w:rsidRDefault="00A032F6" w:rsidP="00A032F6">
      <w:pPr>
        <w:pStyle w:val="Odstavecseseznamem"/>
        <w:rPr>
          <w:rFonts w:ascii="Arial" w:hAnsi="Arial" w:cs="Arial"/>
          <w:sz w:val="24"/>
          <w:szCs w:val="24"/>
        </w:rPr>
      </w:pPr>
    </w:p>
    <w:p w:rsidR="00A032F6" w:rsidRDefault="00A56456" w:rsidP="00D07B32">
      <w:pPr>
        <w:pStyle w:val="Odstavecseseznamem"/>
        <w:numPr>
          <w:ilvl w:val="0"/>
          <w:numId w:val="25"/>
        </w:numPr>
        <w:jc w:val="both"/>
        <w:rPr>
          <w:rFonts w:ascii="Arial" w:hAnsi="Arial" w:cs="Arial"/>
          <w:sz w:val="24"/>
          <w:szCs w:val="24"/>
        </w:rPr>
      </w:pPr>
      <w:r w:rsidRPr="00A56456">
        <w:rPr>
          <w:rFonts w:ascii="Arial" w:hAnsi="Arial" w:cs="Arial"/>
          <w:b/>
          <w:sz w:val="24"/>
          <w:szCs w:val="24"/>
        </w:rPr>
        <w:t>studijní zájezd</w:t>
      </w:r>
      <w:r w:rsidR="00975D34">
        <w:rPr>
          <w:rFonts w:ascii="Arial" w:hAnsi="Arial" w:cs="Arial"/>
          <w:b/>
          <w:sz w:val="24"/>
          <w:szCs w:val="24"/>
        </w:rPr>
        <w:t xml:space="preserve"> 15. </w:t>
      </w:r>
      <w:proofErr w:type="gramStart"/>
      <w:r w:rsidR="00975D34">
        <w:rPr>
          <w:rFonts w:ascii="Arial" w:hAnsi="Arial" w:cs="Arial"/>
          <w:b/>
          <w:sz w:val="24"/>
          <w:szCs w:val="24"/>
        </w:rPr>
        <w:t xml:space="preserve">května </w:t>
      </w:r>
      <w:r>
        <w:rPr>
          <w:rFonts w:ascii="Arial" w:hAnsi="Arial" w:cs="Arial"/>
          <w:sz w:val="24"/>
          <w:szCs w:val="24"/>
        </w:rPr>
        <w:t xml:space="preserve"> do</w:t>
      </w:r>
      <w:proofErr w:type="gramEnd"/>
      <w:r>
        <w:rPr>
          <w:rFonts w:ascii="Arial" w:hAnsi="Arial" w:cs="Arial"/>
          <w:sz w:val="24"/>
          <w:szCs w:val="24"/>
        </w:rPr>
        <w:t xml:space="preserve"> </w:t>
      </w:r>
      <w:r w:rsidR="00975D34">
        <w:rPr>
          <w:rFonts w:ascii="Arial" w:hAnsi="Arial" w:cs="Arial"/>
          <w:sz w:val="24"/>
          <w:szCs w:val="24"/>
        </w:rPr>
        <w:t xml:space="preserve">Městské </w:t>
      </w:r>
      <w:r>
        <w:rPr>
          <w:rFonts w:ascii="Arial" w:hAnsi="Arial" w:cs="Arial"/>
          <w:sz w:val="24"/>
          <w:szCs w:val="24"/>
        </w:rPr>
        <w:t xml:space="preserve">knihovny Veselí na Moravou a </w:t>
      </w:r>
      <w:proofErr w:type="spellStart"/>
      <w:r w:rsidR="00975D34">
        <w:rPr>
          <w:rFonts w:ascii="Arial" w:hAnsi="Arial" w:cs="Arial"/>
          <w:sz w:val="24"/>
          <w:szCs w:val="24"/>
        </w:rPr>
        <w:t>Mestské</w:t>
      </w:r>
      <w:proofErr w:type="spellEnd"/>
      <w:r w:rsidR="00975D34">
        <w:rPr>
          <w:rFonts w:ascii="Arial" w:hAnsi="Arial" w:cs="Arial"/>
          <w:sz w:val="24"/>
          <w:szCs w:val="24"/>
        </w:rPr>
        <w:t xml:space="preserve"> knižnice města </w:t>
      </w:r>
      <w:r>
        <w:rPr>
          <w:rFonts w:ascii="Arial" w:hAnsi="Arial" w:cs="Arial"/>
          <w:sz w:val="24"/>
          <w:szCs w:val="24"/>
        </w:rPr>
        <w:t>Piešťany</w:t>
      </w:r>
    </w:p>
    <w:p w:rsidR="00975D34" w:rsidRPr="00975D34" w:rsidRDefault="00975D34" w:rsidP="00975D34">
      <w:pPr>
        <w:pStyle w:val="Odstavecseseznamem"/>
        <w:rPr>
          <w:rFonts w:ascii="Arial" w:hAnsi="Arial" w:cs="Arial"/>
          <w:sz w:val="24"/>
          <w:szCs w:val="24"/>
        </w:rPr>
      </w:pP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Nejprve účastníci navštívili knihovnu ve Veselí nad Moravou, která prošla v letech 2017-2018 rozsáhlou rekonstrukcí v hodnotě 17,6 mil. Kč. Knihovna sídlí v 1. patře kulturního domu a je bezbariérová.</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Autorem projektu, jenž vznikal v letech 2014 – 2016, je městský architekt Ing. Arch. Ivo Ondračka, který byl při návštěvě taktéž přítomen. Poskytl knihovníkům veškeré informace o rekonstrukci a zodpověděl všechny dotazy.</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 xml:space="preserve">Před přestavbou užívala knihovna plochu o rozloze 288 m². Díky ní vznikly otevřené, světlé, vzdušné prostory s řadou odpočinkových zón o užitné ploše 868 m². </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 xml:space="preserve">Většina původních příček byla odstraněna. Knihovna pro dospělé čtenáře má k dispozici 2 velké místnosti vybavené moderními osvětlenými regály na knihy a časopisy a internetovými stanicemi. Je zde také multifunkční sál, sociální zařízení, malý sklad a zázemí pro zaměstnance. </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 xml:space="preserve">V dětském oddělení se mimo jiné nachází dětský koutek s hračkami, odpočívadlo ve tvaru kruhu vybavené polštáři či postel, v jejíchž čelech jsou police s knihami. Pro náctileté slouží samostatná místnost vybavená počítači a válecími vaky. Mládeži je určen také prosklený ochoz nad vstupní halou s regály na knihy, obohacený o atypický sedací nábytek a stolky s lampičkami. </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 xml:space="preserve">Knihovní fond je opatřen RFID čipy. Návštěvníci tak mohou využívat služby </w:t>
      </w:r>
      <w:proofErr w:type="spellStart"/>
      <w:r w:rsidRPr="00975D34">
        <w:rPr>
          <w:rFonts w:ascii="Arial" w:hAnsi="Arial" w:cs="Arial"/>
          <w:sz w:val="24"/>
          <w:szCs w:val="24"/>
        </w:rPr>
        <w:t>self-check</w:t>
      </w:r>
      <w:proofErr w:type="spellEnd"/>
      <w:r w:rsidRPr="00975D34">
        <w:rPr>
          <w:rFonts w:ascii="Arial" w:hAnsi="Arial" w:cs="Arial"/>
          <w:sz w:val="24"/>
          <w:szCs w:val="24"/>
        </w:rPr>
        <w:t xml:space="preserve">. Velkou výhodou je </w:t>
      </w:r>
      <w:proofErr w:type="spellStart"/>
      <w:r w:rsidRPr="00975D34">
        <w:rPr>
          <w:rFonts w:ascii="Arial" w:hAnsi="Arial" w:cs="Arial"/>
          <w:sz w:val="24"/>
          <w:szCs w:val="24"/>
        </w:rPr>
        <w:t>bibliobox</w:t>
      </w:r>
      <w:proofErr w:type="spellEnd"/>
      <w:r w:rsidRPr="00975D34">
        <w:rPr>
          <w:rFonts w:ascii="Arial" w:hAnsi="Arial" w:cs="Arial"/>
          <w:sz w:val="24"/>
          <w:szCs w:val="24"/>
        </w:rPr>
        <w:t xml:space="preserve">, který je k dispozici po celý den. </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lastRenderedPageBreak/>
        <w:t xml:space="preserve">Celá knihovna lemuje kulturní sál. Chodby kolem něj, včetně vstupní haly s pultem, byly navrženy variabilně. Tedy tak, aby tato část knihovny (o rozloze necelých 200 m²) mohla být v případě potřeby využita při pořádání akcí v sále. Nejčastěji se jedná o plesy, divadla, koncerty. Nábytek je zde mobilní, lze jej tudíž přesunout do knihovny a chodby uzavřít roletovými dveřmi. Okna do sálu jsou zatažena pevnými závěsy. </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 xml:space="preserve">Důmyslnost architektonického návrhu umožnila rozšíření nejen služeb knihovny, ale také navýšení kapacity míst v sále. </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V </w:t>
      </w:r>
      <w:proofErr w:type="spellStart"/>
      <w:r w:rsidRPr="00975D34">
        <w:rPr>
          <w:rFonts w:ascii="Arial" w:hAnsi="Arial" w:cs="Arial"/>
          <w:sz w:val="24"/>
          <w:szCs w:val="24"/>
        </w:rPr>
        <w:t>Mestské</w:t>
      </w:r>
      <w:proofErr w:type="spellEnd"/>
      <w:r w:rsidRPr="00975D34">
        <w:rPr>
          <w:rFonts w:ascii="Arial" w:hAnsi="Arial" w:cs="Arial"/>
          <w:sz w:val="24"/>
          <w:szCs w:val="24"/>
        </w:rPr>
        <w:t xml:space="preserve"> knižnici </w:t>
      </w:r>
      <w:proofErr w:type="spellStart"/>
      <w:r w:rsidRPr="00975D34">
        <w:rPr>
          <w:rFonts w:ascii="Arial" w:hAnsi="Arial" w:cs="Arial"/>
          <w:sz w:val="24"/>
          <w:szCs w:val="24"/>
        </w:rPr>
        <w:t>mesta</w:t>
      </w:r>
      <w:proofErr w:type="spellEnd"/>
      <w:r w:rsidRPr="00975D34">
        <w:rPr>
          <w:rFonts w:ascii="Arial" w:hAnsi="Arial" w:cs="Arial"/>
          <w:sz w:val="24"/>
          <w:szCs w:val="24"/>
        </w:rPr>
        <w:t xml:space="preserve"> Piešťany, která je oprávněně považována za komunitní knihovnu, byli knihovnice a knihovníci přivítáni ředitelkou Ing. Margitou Galovou za přítomnosti primátora Mgr. Petera </w:t>
      </w:r>
      <w:proofErr w:type="spellStart"/>
      <w:r w:rsidRPr="00975D34">
        <w:rPr>
          <w:rFonts w:ascii="Arial" w:hAnsi="Arial" w:cs="Arial"/>
          <w:sz w:val="24"/>
          <w:szCs w:val="24"/>
        </w:rPr>
        <w:t>Jančoviče</w:t>
      </w:r>
      <w:proofErr w:type="spellEnd"/>
      <w:r w:rsidRPr="00975D34">
        <w:rPr>
          <w:rFonts w:ascii="Arial" w:hAnsi="Arial" w:cs="Arial"/>
          <w:sz w:val="24"/>
          <w:szCs w:val="24"/>
        </w:rPr>
        <w:t xml:space="preserve"> PhD.  </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 xml:space="preserve">Piešťany jsou lázeňským městem a knihovna poskytuje široké spektrum služeb rozlehlému okruhu uživatelů všech věkových kategorií. Přesto je pozornost zaměřena především na dětské čtenáře. </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Knihovna byla v letech 2011 a 2012 rekonstruována z dotace Evropské unie. Byl zde zbudován výtah, díky němuž je budova bezbariérová. Její prostory jsou rozlehlé a členité, vyzdobené všudypřítomnými dekoracemi v podobě ilustrací či loutek slovenských umělců i výtvory uživatelů.</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 xml:space="preserve">Ve vstupní hale se nachází odpočinková zóna se šatnou a sociálním zařízením. V přízemí je dále velký divadelní a výstavní sál opatřený pódiem, v němž se odehrávají kulturní programy, jako jsou besedy, divadla, vernisáže a výstavy. </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 xml:space="preserve">Oddělení pro dospělé čtenáře nabízí kromě volného výběru také možnost návštěvy regionální a příruční knihovny nebo studovny. </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Vstupní část dětského oddělení patří nejmenším dětem. Její součástí je „</w:t>
      </w:r>
      <w:proofErr w:type="spellStart"/>
      <w:r w:rsidRPr="00975D34">
        <w:rPr>
          <w:rFonts w:ascii="Arial" w:hAnsi="Arial" w:cs="Arial"/>
          <w:sz w:val="24"/>
          <w:szCs w:val="24"/>
        </w:rPr>
        <w:t>Múdra</w:t>
      </w:r>
      <w:proofErr w:type="spellEnd"/>
      <w:r w:rsidRPr="00975D34">
        <w:rPr>
          <w:rFonts w:ascii="Arial" w:hAnsi="Arial" w:cs="Arial"/>
          <w:sz w:val="24"/>
          <w:szCs w:val="24"/>
        </w:rPr>
        <w:t xml:space="preserve"> ponorka“. Jedná se o zábavně naučný prostor s různými zákoutími a sedacími vaky, který knihovna dostala ke svým 90. narozeninám.</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 xml:space="preserve">Součástí tohoto oddělení je „Rozprávková místnost“, kde se odehrávají informační lekce, besedy, příměstské tábory apod. Její stěna je zdobena originální dekorací v podobě polštářů s tvářemi známých umělců. </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w:t>
      </w:r>
      <w:proofErr w:type="spellStart"/>
      <w:r w:rsidRPr="00975D34">
        <w:rPr>
          <w:rFonts w:ascii="Arial" w:hAnsi="Arial" w:cs="Arial"/>
          <w:sz w:val="24"/>
          <w:szCs w:val="24"/>
        </w:rPr>
        <w:t>Tvorivá</w:t>
      </w:r>
      <w:proofErr w:type="spellEnd"/>
      <w:r w:rsidRPr="00975D34">
        <w:rPr>
          <w:rFonts w:ascii="Arial" w:hAnsi="Arial" w:cs="Arial"/>
          <w:sz w:val="24"/>
          <w:szCs w:val="24"/>
        </w:rPr>
        <w:t xml:space="preserve"> </w:t>
      </w:r>
      <w:proofErr w:type="spellStart"/>
      <w:r w:rsidRPr="00975D34">
        <w:rPr>
          <w:rFonts w:ascii="Arial" w:hAnsi="Arial" w:cs="Arial"/>
          <w:sz w:val="24"/>
          <w:szCs w:val="24"/>
        </w:rPr>
        <w:t>dielňa</w:t>
      </w:r>
      <w:proofErr w:type="spellEnd"/>
      <w:r w:rsidRPr="00975D34">
        <w:rPr>
          <w:rFonts w:ascii="Arial" w:hAnsi="Arial" w:cs="Arial"/>
          <w:sz w:val="24"/>
          <w:szCs w:val="24"/>
        </w:rPr>
        <w:t xml:space="preserve">“ je zvláštní místnost vyzdobená pestrobarevnými látkami, vybavená stoly a stoličkami a slouží k pořádání výtvarných workshopů. </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Kromě zázemí pro zaměstnance a atria má knihovna ještě zasedací místnost. Ta neslouží jen k pořádání jejích akcí, ale také třeba v setkávání zastupitelů. Mimo jiné jako jediná na Slovensku provozuje také informační centrum.</w:t>
      </w:r>
    </w:p>
    <w:p w:rsidR="00975D34" w:rsidRP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 xml:space="preserve">Knihovna rozvíjí spolupráci s nejrůznějšími organizacemi nejen na území Slovenské republiky, ale také za jejími hranicemi. Česká republika není výjimkou. </w:t>
      </w:r>
    </w:p>
    <w:p w:rsidR="00975D34" w:rsidRDefault="00975D34" w:rsidP="00975D34">
      <w:pPr>
        <w:pStyle w:val="Odstavecseseznamem"/>
        <w:numPr>
          <w:ilvl w:val="0"/>
          <w:numId w:val="25"/>
        </w:numPr>
        <w:jc w:val="both"/>
        <w:rPr>
          <w:rFonts w:ascii="Arial" w:hAnsi="Arial" w:cs="Arial"/>
          <w:sz w:val="24"/>
          <w:szCs w:val="24"/>
        </w:rPr>
      </w:pPr>
      <w:r w:rsidRPr="00975D34">
        <w:rPr>
          <w:rFonts w:ascii="Arial" w:hAnsi="Arial" w:cs="Arial"/>
          <w:sz w:val="24"/>
          <w:szCs w:val="24"/>
        </w:rPr>
        <w:t xml:space="preserve">Za zmínku určitě stojí řada ocenění. </w:t>
      </w:r>
      <w:proofErr w:type="spellStart"/>
      <w:r w:rsidRPr="00975D34">
        <w:rPr>
          <w:rFonts w:ascii="Arial" w:hAnsi="Arial" w:cs="Arial"/>
          <w:sz w:val="24"/>
          <w:szCs w:val="24"/>
        </w:rPr>
        <w:t>Mestská</w:t>
      </w:r>
      <w:proofErr w:type="spellEnd"/>
      <w:r w:rsidRPr="00975D34">
        <w:rPr>
          <w:rFonts w:ascii="Arial" w:hAnsi="Arial" w:cs="Arial"/>
          <w:sz w:val="24"/>
          <w:szCs w:val="24"/>
        </w:rPr>
        <w:t xml:space="preserve"> </w:t>
      </w:r>
      <w:proofErr w:type="spellStart"/>
      <w:r w:rsidRPr="00975D34">
        <w:rPr>
          <w:rFonts w:ascii="Arial" w:hAnsi="Arial" w:cs="Arial"/>
          <w:sz w:val="24"/>
          <w:szCs w:val="24"/>
        </w:rPr>
        <w:t>knižnica</w:t>
      </w:r>
      <w:proofErr w:type="spellEnd"/>
      <w:r w:rsidRPr="00975D34">
        <w:rPr>
          <w:rFonts w:ascii="Arial" w:hAnsi="Arial" w:cs="Arial"/>
          <w:sz w:val="24"/>
          <w:szCs w:val="24"/>
        </w:rPr>
        <w:t xml:space="preserve"> několikrát získala Cenu primátora za kulturní přínos a šíření dobrého jména města, dále ocenění Top Web Lib za webovou prezentaci, </w:t>
      </w:r>
      <w:proofErr w:type="spellStart"/>
      <w:r w:rsidRPr="00975D34">
        <w:rPr>
          <w:rFonts w:ascii="Arial" w:hAnsi="Arial" w:cs="Arial"/>
          <w:sz w:val="24"/>
          <w:szCs w:val="24"/>
        </w:rPr>
        <w:t>Sakačik</w:t>
      </w:r>
      <w:proofErr w:type="spellEnd"/>
      <w:r w:rsidRPr="00975D34">
        <w:rPr>
          <w:rFonts w:ascii="Arial" w:hAnsi="Arial" w:cs="Arial"/>
          <w:sz w:val="24"/>
          <w:szCs w:val="24"/>
        </w:rPr>
        <w:t xml:space="preserve"> 2010 za významnou akci „Zázračný </w:t>
      </w:r>
      <w:proofErr w:type="spellStart"/>
      <w:r w:rsidRPr="00975D34">
        <w:rPr>
          <w:rFonts w:ascii="Arial" w:hAnsi="Arial" w:cs="Arial"/>
          <w:sz w:val="24"/>
          <w:szCs w:val="24"/>
        </w:rPr>
        <w:t>oriešok</w:t>
      </w:r>
      <w:proofErr w:type="spellEnd"/>
      <w:r w:rsidRPr="00975D34">
        <w:rPr>
          <w:rFonts w:ascii="Arial" w:hAnsi="Arial" w:cs="Arial"/>
          <w:sz w:val="24"/>
          <w:szCs w:val="24"/>
        </w:rPr>
        <w:t xml:space="preserve">“, což je festival rozhlasových pohádek pod záštitou MK SR, české velvyslankyně Livie Klausové a předsedy trnavského kraje. Nejnovějším </w:t>
      </w:r>
      <w:r w:rsidRPr="00975D34">
        <w:rPr>
          <w:rFonts w:ascii="Arial" w:hAnsi="Arial" w:cs="Arial"/>
          <w:sz w:val="24"/>
          <w:szCs w:val="24"/>
        </w:rPr>
        <w:lastRenderedPageBreak/>
        <w:t xml:space="preserve">oceněním, které získala v červnu tohoto roku a jistě si je právem zaslouží je cena MK SR – </w:t>
      </w:r>
      <w:proofErr w:type="spellStart"/>
      <w:r w:rsidRPr="00975D34">
        <w:rPr>
          <w:rFonts w:ascii="Arial" w:hAnsi="Arial" w:cs="Arial"/>
          <w:sz w:val="24"/>
          <w:szCs w:val="24"/>
        </w:rPr>
        <w:t>Knižnica</w:t>
      </w:r>
      <w:proofErr w:type="spellEnd"/>
      <w:r w:rsidRPr="00975D34">
        <w:rPr>
          <w:rFonts w:ascii="Arial" w:hAnsi="Arial" w:cs="Arial"/>
          <w:sz w:val="24"/>
          <w:szCs w:val="24"/>
        </w:rPr>
        <w:t xml:space="preserve"> roka 2018.</w:t>
      </w:r>
    </w:p>
    <w:p w:rsidR="004B0E7E" w:rsidRPr="004B0E7E" w:rsidRDefault="004B0E7E" w:rsidP="004B0E7E">
      <w:pPr>
        <w:ind w:left="360"/>
        <w:jc w:val="both"/>
        <w:rPr>
          <w:rFonts w:ascii="Arial" w:hAnsi="Arial" w:cs="Arial"/>
          <w:sz w:val="24"/>
          <w:szCs w:val="24"/>
        </w:rPr>
      </w:pPr>
    </w:p>
    <w:p w:rsidR="00A44B92" w:rsidRDefault="00A44B92" w:rsidP="004B0E7E">
      <w:pPr>
        <w:ind w:left="360"/>
        <w:rPr>
          <w:rFonts w:ascii="Arial" w:hAnsi="Arial" w:cs="Arial"/>
          <w:sz w:val="24"/>
          <w:szCs w:val="24"/>
        </w:rPr>
      </w:pPr>
      <w:r>
        <w:rPr>
          <w:noProof/>
          <w:lang w:eastAsia="cs-CZ"/>
        </w:rPr>
        <w:drawing>
          <wp:inline distT="0" distB="0" distL="0" distR="0" wp14:anchorId="63753701" wp14:editId="22CC1D26">
            <wp:extent cx="5676898" cy="4257675"/>
            <wp:effectExtent l="0" t="0" r="635" b="0"/>
            <wp:docPr id="1" name="Obrázek 1" descr="C:\Users\nivnicka\AppData\Local\Microsoft\Windows\INetCache\Content.Outlook\P7OVL8BO\piestany_pols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vnicka\AppData\Local\Microsoft\Windows\INetCache\Content.Outlook\P7OVL8BO\piestany_polsta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2465" cy="4261850"/>
                    </a:xfrm>
                    <a:prstGeom prst="rect">
                      <a:avLst/>
                    </a:prstGeom>
                    <a:noFill/>
                    <a:ln>
                      <a:noFill/>
                    </a:ln>
                  </pic:spPr>
                </pic:pic>
              </a:graphicData>
            </a:graphic>
          </wp:inline>
        </w:drawing>
      </w:r>
    </w:p>
    <w:p w:rsidR="004B0E7E" w:rsidRPr="004B0E7E" w:rsidRDefault="004B0E7E" w:rsidP="004B0E7E">
      <w:pPr>
        <w:pStyle w:val="Odstavecseseznamem"/>
        <w:rPr>
          <w:rFonts w:ascii="Arial" w:hAnsi="Arial" w:cs="Arial"/>
          <w:i/>
          <w:sz w:val="24"/>
          <w:szCs w:val="24"/>
        </w:rPr>
      </w:pPr>
      <w:r>
        <w:rPr>
          <w:rFonts w:ascii="Arial" w:hAnsi="Arial" w:cs="Arial"/>
          <w:i/>
          <w:sz w:val="24"/>
          <w:szCs w:val="24"/>
        </w:rPr>
        <w:t xml:space="preserve">                                       Piešťany - polštáře</w:t>
      </w:r>
    </w:p>
    <w:p w:rsidR="004B0E7E" w:rsidRPr="00A44B92" w:rsidRDefault="004B0E7E" w:rsidP="00A44B92">
      <w:pPr>
        <w:ind w:left="360"/>
        <w:jc w:val="center"/>
        <w:rPr>
          <w:rFonts w:ascii="Arial" w:hAnsi="Arial" w:cs="Arial"/>
          <w:sz w:val="24"/>
          <w:szCs w:val="24"/>
        </w:rPr>
      </w:pPr>
      <w:r>
        <w:rPr>
          <w:rFonts w:ascii="Arial" w:hAnsi="Arial" w:cs="Arial"/>
          <w:noProof/>
          <w:sz w:val="24"/>
          <w:szCs w:val="24"/>
          <w:lang w:eastAsia="cs-CZ"/>
        </w:rPr>
        <w:drawing>
          <wp:inline distT="0" distB="0" distL="0" distR="0">
            <wp:extent cx="4619625" cy="3464719"/>
            <wp:effectExtent l="0" t="0" r="0" b="2540"/>
            <wp:docPr id="2" name="Obrázek 2" descr="C:\Users\nivnicka\AppData\Local\Microsoft\Windows\INetCache\Content.Outlook\P7OVL8BO\piestany_pono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vnicka\AppData\Local\Microsoft\Windows\INetCache\Content.Outlook\P7OVL8BO\piestany_ponork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8098" cy="3463574"/>
                    </a:xfrm>
                    <a:prstGeom prst="rect">
                      <a:avLst/>
                    </a:prstGeom>
                    <a:noFill/>
                    <a:ln>
                      <a:noFill/>
                    </a:ln>
                  </pic:spPr>
                </pic:pic>
              </a:graphicData>
            </a:graphic>
          </wp:inline>
        </w:drawing>
      </w:r>
    </w:p>
    <w:p w:rsidR="00A44B92" w:rsidRDefault="00A44B92" w:rsidP="004B0E7E">
      <w:pPr>
        <w:ind w:left="360"/>
        <w:jc w:val="center"/>
        <w:rPr>
          <w:rFonts w:ascii="Arial" w:hAnsi="Arial" w:cs="Arial"/>
          <w:i/>
          <w:sz w:val="24"/>
          <w:szCs w:val="24"/>
        </w:rPr>
      </w:pPr>
      <w:r w:rsidRPr="004B0E7E">
        <w:rPr>
          <w:rFonts w:ascii="Arial" w:hAnsi="Arial" w:cs="Arial"/>
          <w:i/>
          <w:sz w:val="24"/>
          <w:szCs w:val="24"/>
        </w:rPr>
        <w:lastRenderedPageBreak/>
        <w:t>Piešťany</w:t>
      </w:r>
      <w:r w:rsidR="004B0E7E">
        <w:rPr>
          <w:rFonts w:ascii="Arial" w:hAnsi="Arial" w:cs="Arial"/>
          <w:i/>
          <w:sz w:val="24"/>
          <w:szCs w:val="24"/>
        </w:rPr>
        <w:t xml:space="preserve"> - ponorka</w:t>
      </w:r>
    </w:p>
    <w:p w:rsidR="004B0E7E" w:rsidRDefault="004B0E7E" w:rsidP="00A44B92">
      <w:pPr>
        <w:ind w:left="360"/>
        <w:jc w:val="both"/>
        <w:rPr>
          <w:rFonts w:ascii="Arial" w:hAnsi="Arial" w:cs="Arial"/>
          <w:i/>
          <w:sz w:val="24"/>
          <w:szCs w:val="24"/>
        </w:rPr>
      </w:pPr>
    </w:p>
    <w:p w:rsidR="004B0E7E" w:rsidRDefault="004B0E7E" w:rsidP="004B0E7E">
      <w:pPr>
        <w:ind w:left="360"/>
        <w:jc w:val="center"/>
        <w:rPr>
          <w:rFonts w:ascii="Arial" w:hAnsi="Arial" w:cs="Arial"/>
          <w:i/>
          <w:sz w:val="24"/>
          <w:szCs w:val="24"/>
        </w:rPr>
      </w:pPr>
      <w:r>
        <w:rPr>
          <w:rFonts w:ascii="Arial" w:hAnsi="Arial" w:cs="Arial"/>
          <w:i/>
          <w:noProof/>
          <w:sz w:val="24"/>
          <w:szCs w:val="24"/>
          <w:lang w:eastAsia="cs-CZ"/>
        </w:rPr>
        <w:drawing>
          <wp:inline distT="0" distB="0" distL="0" distR="0">
            <wp:extent cx="3221832" cy="4295775"/>
            <wp:effectExtent l="0" t="0" r="0" b="0"/>
            <wp:docPr id="3" name="Obrázek 3" descr="C:\Users\nivnicka\AppData\Local\Microsoft\Windows\INetCache\Content.Outlook\P7OVL8BO\veseli_po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vnicka\AppData\Local\Microsoft\Windows\INetCache\Content.Outlook\P7OVL8BO\veseli_poste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5979" cy="4314638"/>
                    </a:xfrm>
                    <a:prstGeom prst="rect">
                      <a:avLst/>
                    </a:prstGeom>
                    <a:noFill/>
                    <a:ln>
                      <a:noFill/>
                    </a:ln>
                  </pic:spPr>
                </pic:pic>
              </a:graphicData>
            </a:graphic>
          </wp:inline>
        </w:drawing>
      </w:r>
    </w:p>
    <w:p w:rsidR="004B0E7E" w:rsidRPr="004B0E7E" w:rsidRDefault="004B0E7E" w:rsidP="004B0E7E">
      <w:pPr>
        <w:ind w:left="360"/>
        <w:jc w:val="center"/>
        <w:rPr>
          <w:rFonts w:ascii="Arial" w:hAnsi="Arial" w:cs="Arial"/>
          <w:i/>
          <w:sz w:val="24"/>
          <w:szCs w:val="24"/>
        </w:rPr>
      </w:pPr>
      <w:r>
        <w:rPr>
          <w:rFonts w:ascii="Arial" w:hAnsi="Arial" w:cs="Arial"/>
          <w:i/>
          <w:sz w:val="24"/>
          <w:szCs w:val="24"/>
        </w:rPr>
        <w:t>Veselí nad Moravou - postel</w:t>
      </w:r>
    </w:p>
    <w:p w:rsidR="004B0E7E" w:rsidRPr="004B0E7E" w:rsidRDefault="004B0E7E" w:rsidP="004B0E7E">
      <w:pPr>
        <w:pStyle w:val="Odstavecseseznamem"/>
        <w:widowControl w:val="0"/>
        <w:numPr>
          <w:ilvl w:val="0"/>
          <w:numId w:val="37"/>
        </w:numPr>
        <w:spacing w:after="0" w:line="240" w:lineRule="auto"/>
        <w:outlineLvl w:val="1"/>
        <w:rPr>
          <w:rFonts w:ascii="Arial" w:eastAsia="Times New Roman" w:hAnsi="Arial" w:cs="Arial"/>
          <w:b/>
          <w:sz w:val="24"/>
          <w:szCs w:val="24"/>
          <w:lang w:eastAsia="x-none"/>
        </w:rPr>
      </w:pPr>
      <w:r w:rsidRPr="004B0E7E">
        <w:rPr>
          <w:rFonts w:ascii="Arial" w:eastAsia="Times New Roman" w:hAnsi="Arial" w:cs="Arial"/>
          <w:b/>
          <w:sz w:val="24"/>
          <w:szCs w:val="24"/>
          <w:lang w:eastAsia="x-none"/>
        </w:rPr>
        <w:t>Celostátní seminář SKIP Co venkovské knihovny umějí a mohou</w:t>
      </w:r>
    </w:p>
    <w:p w:rsidR="004B0E7E" w:rsidRPr="004B0E7E" w:rsidRDefault="004B0E7E" w:rsidP="004B0E7E">
      <w:pPr>
        <w:widowControl w:val="0"/>
        <w:spacing w:after="0" w:line="240" w:lineRule="auto"/>
        <w:outlineLvl w:val="1"/>
        <w:rPr>
          <w:rFonts w:ascii="Arial" w:eastAsia="Times New Roman" w:hAnsi="Arial" w:cs="Arial"/>
          <w:b/>
          <w:sz w:val="24"/>
          <w:szCs w:val="24"/>
          <w:lang w:eastAsia="x-none"/>
        </w:rPr>
      </w:pPr>
    </w:p>
    <w:p w:rsidR="004B0E7E" w:rsidRPr="004B0E7E" w:rsidRDefault="004B0E7E" w:rsidP="004B0E7E">
      <w:pPr>
        <w:spacing w:after="0" w:line="240" w:lineRule="auto"/>
        <w:jc w:val="both"/>
        <w:rPr>
          <w:rFonts w:ascii="Arial" w:eastAsia="Times New Roman" w:hAnsi="Arial" w:cs="Arial"/>
          <w:sz w:val="24"/>
          <w:szCs w:val="24"/>
          <w:lang w:eastAsia="x-none"/>
        </w:rPr>
      </w:pPr>
      <w:r w:rsidRPr="004B0E7E">
        <w:rPr>
          <w:rFonts w:ascii="Arial" w:eastAsia="Times New Roman" w:hAnsi="Arial" w:cs="Arial"/>
          <w:sz w:val="24"/>
          <w:szCs w:val="24"/>
          <w:lang w:eastAsia="x-none"/>
        </w:rPr>
        <w:t xml:space="preserve">Významnou regionální událostí nejen členů SKIP Velká Morava se stalo celostátní setkání knihovníků v městysi Křtiny ve dnech 12. – 14. září 2019 </w:t>
      </w:r>
      <w:r w:rsidRPr="004B0E7E">
        <w:rPr>
          <w:rFonts w:ascii="Arial" w:eastAsia="Times New Roman" w:hAnsi="Arial" w:cs="Arial"/>
          <w:b/>
          <w:sz w:val="24"/>
          <w:szCs w:val="24"/>
          <w:lang w:eastAsia="x-none"/>
        </w:rPr>
        <w:t>Co venkovské knihovny umějí a mohou</w:t>
      </w:r>
      <w:r w:rsidRPr="004B0E7E">
        <w:rPr>
          <w:rFonts w:ascii="Arial" w:eastAsia="Times New Roman" w:hAnsi="Arial" w:cs="Arial"/>
          <w:sz w:val="24"/>
          <w:szCs w:val="24"/>
          <w:lang w:eastAsia="x-none"/>
        </w:rPr>
        <w:t>. Na organizaci již 15. ročníku semináře se podílela pověřená knihovna Městská knihovna Boskovice, zejména vedoucí regionálního oddělení paní Helena Jalová, ve spolupráci se Sekcí veřejných knihoven SKIP, městysem Křtiny a obecním úřadem Vavřinec.</w:t>
      </w:r>
    </w:p>
    <w:p w:rsidR="004B0E7E" w:rsidRPr="004B0E7E" w:rsidRDefault="004B0E7E" w:rsidP="004B0E7E">
      <w:pPr>
        <w:spacing w:after="0" w:line="240" w:lineRule="auto"/>
        <w:jc w:val="both"/>
        <w:rPr>
          <w:rFonts w:ascii="Arial" w:eastAsia="Times New Roman" w:hAnsi="Arial" w:cs="Arial"/>
          <w:sz w:val="24"/>
          <w:szCs w:val="24"/>
          <w:lang w:eastAsia="x-none"/>
        </w:rPr>
      </w:pPr>
      <w:r w:rsidRPr="004B0E7E">
        <w:rPr>
          <w:rFonts w:ascii="Arial" w:eastAsia="Times New Roman" w:hAnsi="Arial" w:cs="Arial"/>
          <w:sz w:val="24"/>
          <w:szCs w:val="24"/>
          <w:lang w:eastAsia="x-none"/>
        </w:rPr>
        <w:t xml:space="preserve">Odborný program s názvem </w:t>
      </w:r>
      <w:r w:rsidRPr="004B0E7E">
        <w:rPr>
          <w:rFonts w:ascii="Arial" w:eastAsia="Times New Roman" w:hAnsi="Arial" w:cs="Arial"/>
          <w:b/>
          <w:sz w:val="24"/>
          <w:szCs w:val="24"/>
          <w:lang w:eastAsia="x-none"/>
        </w:rPr>
        <w:t>Knihovny komunitní</w:t>
      </w:r>
      <w:r w:rsidRPr="004B0E7E">
        <w:rPr>
          <w:rFonts w:ascii="Arial" w:eastAsia="Times New Roman" w:hAnsi="Arial" w:cs="Arial"/>
          <w:sz w:val="24"/>
          <w:szCs w:val="24"/>
          <w:lang w:eastAsia="x-none"/>
        </w:rPr>
        <w:t xml:space="preserve"> byl zaměřen na rekonstrukce knihoven a představení příkladně pracujících komunitních knihoven z regionu Blansko. Svoji činnost prezentovaly knihovnice z knihoven Kořenec a </w:t>
      </w:r>
      <w:proofErr w:type="spellStart"/>
      <w:r w:rsidRPr="004B0E7E">
        <w:rPr>
          <w:rFonts w:ascii="Arial" w:eastAsia="Times New Roman" w:hAnsi="Arial" w:cs="Arial"/>
          <w:sz w:val="24"/>
          <w:szCs w:val="24"/>
          <w:lang w:eastAsia="x-none"/>
        </w:rPr>
        <w:t>Kladoruby</w:t>
      </w:r>
      <w:proofErr w:type="spellEnd"/>
      <w:r w:rsidRPr="004B0E7E">
        <w:rPr>
          <w:rFonts w:ascii="Arial" w:eastAsia="Times New Roman" w:hAnsi="Arial" w:cs="Arial"/>
          <w:sz w:val="24"/>
          <w:szCs w:val="24"/>
          <w:lang w:eastAsia="x-none"/>
        </w:rPr>
        <w:t>. Svojí účastí a příspěvkem do diskuze přijel účastníky podpořit boskovický místostarosta Ing. Lukáš Holík. Milé a velmi přátelské setkání bylo třetí den zakončeno v knihovnách obcí Habrůvka a Veselice.</w:t>
      </w:r>
    </w:p>
    <w:p w:rsidR="004B0E7E" w:rsidRPr="004B0E7E" w:rsidRDefault="004B0E7E" w:rsidP="004B0E7E">
      <w:pPr>
        <w:widowControl w:val="0"/>
        <w:spacing w:after="0" w:line="240" w:lineRule="auto"/>
        <w:jc w:val="both"/>
        <w:outlineLvl w:val="1"/>
        <w:rPr>
          <w:rFonts w:ascii="Arial" w:eastAsia="Times New Roman" w:hAnsi="Arial" w:cs="Arial"/>
          <w:b/>
          <w:sz w:val="24"/>
          <w:szCs w:val="24"/>
          <w:lang w:eastAsia="x-none"/>
        </w:rPr>
      </w:pPr>
    </w:p>
    <w:p w:rsidR="004B0E7E" w:rsidRPr="004B0E7E" w:rsidRDefault="004B0E7E" w:rsidP="004B0E7E">
      <w:pPr>
        <w:widowControl w:val="0"/>
        <w:spacing w:after="0" w:line="240" w:lineRule="auto"/>
        <w:jc w:val="both"/>
        <w:outlineLvl w:val="1"/>
        <w:rPr>
          <w:rFonts w:ascii="Arial" w:eastAsia="Times New Roman" w:hAnsi="Arial" w:cs="Arial"/>
          <w:sz w:val="24"/>
          <w:szCs w:val="24"/>
          <w:lang w:eastAsia="x-none"/>
        </w:rPr>
      </w:pPr>
      <w:r w:rsidRPr="004B0E7E">
        <w:rPr>
          <w:rFonts w:ascii="Arial" w:hAnsi="Arial" w:cs="Arial"/>
          <w:noProof/>
          <w:lang w:eastAsia="cs-CZ"/>
        </w:rPr>
        <w:lastRenderedPageBreak/>
        <w:drawing>
          <wp:anchor distT="0" distB="0" distL="114300" distR="114300" simplePos="0" relativeHeight="251659264" behindDoc="1" locked="0" layoutInCell="1" allowOverlap="1" wp14:anchorId="731D39C9" wp14:editId="433EB846">
            <wp:simplePos x="0" y="0"/>
            <wp:positionH relativeFrom="column">
              <wp:posOffset>0</wp:posOffset>
            </wp:positionH>
            <wp:positionV relativeFrom="paragraph">
              <wp:posOffset>1178560</wp:posOffset>
            </wp:positionV>
            <wp:extent cx="5966460" cy="4474845"/>
            <wp:effectExtent l="0" t="0" r="0" b="1905"/>
            <wp:wrapTight wrapText="bothSides">
              <wp:wrapPolygon edited="0">
                <wp:start x="0" y="0"/>
                <wp:lineTo x="0" y="21517"/>
                <wp:lineTo x="21517" y="21517"/>
                <wp:lineTo x="21517" y="0"/>
                <wp:lineTo x="0" y="0"/>
              </wp:wrapPolygon>
            </wp:wrapTight>
            <wp:docPr id="7" name="Obrázek 7" descr="https://www.boskovice.cz/VismoOnline_ActionScripts/Image.aspx?id_org=832&amp;id_obrazky=29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s://www.boskovice.cz/VismoOnline_ActionScripts/Image.aspx?id_org=832&amp;id_obrazky=2996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6460" cy="4474845"/>
                    </a:xfrm>
                    <a:prstGeom prst="rect">
                      <a:avLst/>
                    </a:prstGeom>
                    <a:noFill/>
                  </pic:spPr>
                </pic:pic>
              </a:graphicData>
            </a:graphic>
            <wp14:sizeRelH relativeFrom="page">
              <wp14:pctWidth>0</wp14:pctWidth>
            </wp14:sizeRelH>
            <wp14:sizeRelV relativeFrom="page">
              <wp14:pctHeight>0</wp14:pctHeight>
            </wp14:sizeRelV>
          </wp:anchor>
        </w:drawing>
      </w:r>
      <w:r w:rsidRPr="004B0E7E">
        <w:rPr>
          <w:rFonts w:ascii="Arial" w:eastAsia="Times New Roman" w:hAnsi="Arial" w:cs="Arial"/>
          <w:sz w:val="24"/>
          <w:szCs w:val="24"/>
          <w:lang w:eastAsia="x-none"/>
        </w:rPr>
        <w:t>Akce podpořila spolupráci a možnost vzájemného poznávání pracovníků knihoven v malých obcích z celé republiky. Velké zastoupení účastníků bylo zejména z knihoven Jihomoravského kraje a institucionálních členů SKIP. Především knihovníci z neprofesionálních knihoven využili setkání k navázání spolupráce, výměně zkušeností, seznámení s novými trendy. Odborný program doplnilo poznávání lokálních tradic a knihoven v místě.</w:t>
      </w:r>
    </w:p>
    <w:p w:rsidR="004B0E7E" w:rsidRPr="004B0E7E" w:rsidRDefault="004B0E7E" w:rsidP="004B0E7E">
      <w:pPr>
        <w:widowControl w:val="0"/>
        <w:spacing w:after="0" w:line="240" w:lineRule="auto"/>
        <w:outlineLvl w:val="1"/>
        <w:rPr>
          <w:rFonts w:ascii="Arial" w:eastAsia="Times New Roman" w:hAnsi="Arial" w:cs="Arial"/>
          <w:b/>
          <w:sz w:val="24"/>
          <w:szCs w:val="24"/>
          <w:lang w:eastAsia="x-none"/>
        </w:rPr>
      </w:pPr>
    </w:p>
    <w:p w:rsidR="00061B37" w:rsidRPr="004B0E7E" w:rsidRDefault="004B0E7E" w:rsidP="004B0E7E">
      <w:pPr>
        <w:widowControl w:val="0"/>
        <w:spacing w:after="0" w:line="240" w:lineRule="auto"/>
        <w:outlineLvl w:val="1"/>
        <w:rPr>
          <w:rFonts w:ascii="Arial" w:eastAsia="Times New Roman" w:hAnsi="Arial" w:cs="Arial"/>
          <w:i/>
          <w:sz w:val="24"/>
          <w:szCs w:val="24"/>
          <w:lang w:eastAsia="x-none"/>
        </w:rPr>
      </w:pPr>
      <w:r w:rsidRPr="004B0E7E">
        <w:rPr>
          <w:rFonts w:ascii="Arial" w:eastAsia="Times New Roman" w:hAnsi="Arial" w:cs="Arial"/>
          <w:i/>
          <w:sz w:val="24"/>
          <w:szCs w:val="24"/>
          <w:lang w:eastAsia="x-none"/>
        </w:rPr>
        <w:t>Účastníci semináře Co venkovské knihovny umějí a mohou, vpředu uprostřed paní Daniela Wimmerová, organizátorka každoročních setkání</w:t>
      </w:r>
    </w:p>
    <w:p w:rsidR="00975D34" w:rsidRPr="004B0E7E" w:rsidRDefault="00975D34" w:rsidP="004B0E7E">
      <w:pPr>
        <w:jc w:val="both"/>
        <w:rPr>
          <w:rFonts w:ascii="Arial" w:hAnsi="Arial" w:cs="Arial"/>
          <w:sz w:val="24"/>
          <w:szCs w:val="24"/>
        </w:rPr>
      </w:pPr>
    </w:p>
    <w:p w:rsidR="00525081" w:rsidRPr="00525081" w:rsidRDefault="00525081" w:rsidP="00525081">
      <w:pPr>
        <w:pStyle w:val="Odstavecseseznamem"/>
        <w:rPr>
          <w:rFonts w:ascii="Arial" w:hAnsi="Arial" w:cs="Arial"/>
          <w:sz w:val="24"/>
          <w:szCs w:val="24"/>
        </w:rPr>
      </w:pPr>
    </w:p>
    <w:p w:rsidR="00525081" w:rsidRDefault="00525081" w:rsidP="00525081">
      <w:pPr>
        <w:pStyle w:val="Odstavecseseznamem"/>
        <w:numPr>
          <w:ilvl w:val="0"/>
          <w:numId w:val="25"/>
        </w:numPr>
        <w:rPr>
          <w:rFonts w:ascii="Arial" w:hAnsi="Arial" w:cs="Arial"/>
          <w:sz w:val="24"/>
          <w:szCs w:val="24"/>
        </w:rPr>
      </w:pPr>
      <w:r w:rsidRPr="008E7FB7">
        <w:rPr>
          <w:rFonts w:ascii="Arial" w:hAnsi="Arial" w:cs="Arial"/>
          <w:b/>
          <w:sz w:val="24"/>
          <w:szCs w:val="24"/>
        </w:rPr>
        <w:t>Kluby dětských knihoven</w:t>
      </w:r>
      <w:r>
        <w:rPr>
          <w:rFonts w:ascii="Arial" w:hAnsi="Arial" w:cs="Arial"/>
          <w:sz w:val="24"/>
          <w:szCs w:val="24"/>
        </w:rPr>
        <w:t xml:space="preserve"> – v regionu působí </w:t>
      </w:r>
      <w:r w:rsidRPr="00915682">
        <w:rPr>
          <w:rStyle w:val="Siln"/>
          <w:rFonts w:ascii="Arial" w:hAnsi="Arial" w:cs="Arial"/>
          <w:sz w:val="24"/>
          <w:szCs w:val="24"/>
        </w:rPr>
        <w:t>Regionální klubko Zlínský kraj</w:t>
      </w:r>
      <w:r>
        <w:rPr>
          <w:rStyle w:val="Siln"/>
          <w:rFonts w:ascii="Arial" w:hAnsi="Arial" w:cs="Arial"/>
          <w:sz w:val="24"/>
          <w:szCs w:val="24"/>
        </w:rPr>
        <w:t xml:space="preserve"> </w:t>
      </w:r>
      <w:hyperlink r:id="rId16" w:history="1">
        <w:r>
          <w:rPr>
            <w:rStyle w:val="Hypertextovodkaz"/>
          </w:rPr>
          <w:t>www.kfbz.cz/kdk.htm</w:t>
        </w:r>
      </w:hyperlink>
      <w:r>
        <w:t xml:space="preserve"> </w:t>
      </w:r>
      <w:r>
        <w:rPr>
          <w:rFonts w:ascii="Arial" w:hAnsi="Arial" w:cs="Arial"/>
          <w:sz w:val="24"/>
          <w:szCs w:val="24"/>
        </w:rPr>
        <w:t xml:space="preserve">, </w:t>
      </w:r>
      <w:r w:rsidRPr="00915682">
        <w:rPr>
          <w:rFonts w:ascii="Arial" w:hAnsi="Arial" w:cs="Arial"/>
          <w:sz w:val="24"/>
          <w:szCs w:val="24"/>
        </w:rPr>
        <w:t>předsedkyně</w:t>
      </w:r>
      <w:r w:rsidR="00BC729A">
        <w:rPr>
          <w:rFonts w:ascii="Arial" w:hAnsi="Arial" w:cs="Arial"/>
          <w:sz w:val="24"/>
          <w:szCs w:val="24"/>
        </w:rPr>
        <w:t xml:space="preserve"> </w:t>
      </w:r>
      <w:r w:rsidR="00BC729A" w:rsidRPr="002B5D2A">
        <w:rPr>
          <w:rFonts w:ascii="Arial" w:hAnsi="Arial" w:cs="Arial"/>
          <w:sz w:val="24"/>
          <w:szCs w:val="24"/>
        </w:rPr>
        <w:t>Hana Hanáčková</w:t>
      </w:r>
      <w:r>
        <w:rPr>
          <w:rFonts w:ascii="Arial" w:hAnsi="Arial" w:cs="Arial"/>
          <w:sz w:val="24"/>
          <w:szCs w:val="24"/>
        </w:rPr>
        <w:t xml:space="preserve">, Knihovna Bedřicha Beneše </w:t>
      </w:r>
      <w:proofErr w:type="spellStart"/>
      <w:r>
        <w:rPr>
          <w:rFonts w:ascii="Arial" w:hAnsi="Arial" w:cs="Arial"/>
          <w:sz w:val="24"/>
          <w:szCs w:val="24"/>
        </w:rPr>
        <w:t>Buchlovana</w:t>
      </w:r>
      <w:proofErr w:type="spellEnd"/>
      <w:r>
        <w:rPr>
          <w:rFonts w:ascii="Arial" w:hAnsi="Arial" w:cs="Arial"/>
          <w:sz w:val="24"/>
          <w:szCs w:val="24"/>
        </w:rPr>
        <w:t xml:space="preserve"> v Uherském Hradišti</w:t>
      </w:r>
      <w:r w:rsidR="002B5D2A">
        <w:rPr>
          <w:rFonts w:ascii="Arial" w:hAnsi="Arial" w:cs="Arial"/>
          <w:sz w:val="24"/>
          <w:szCs w:val="24"/>
        </w:rPr>
        <w:t xml:space="preserve"> (</w:t>
      </w:r>
      <w:r w:rsidR="002B5D2A">
        <w:t xml:space="preserve">podrobně viz příloha ) </w:t>
      </w:r>
      <w:r>
        <w:rPr>
          <w:rFonts w:ascii="Arial" w:hAnsi="Arial" w:cs="Arial"/>
          <w:sz w:val="24"/>
          <w:szCs w:val="24"/>
        </w:rPr>
        <w:t xml:space="preserve"> a </w:t>
      </w:r>
      <w:r>
        <w:rPr>
          <w:rStyle w:val="Siln"/>
          <w:rFonts w:ascii="Arial" w:hAnsi="Arial" w:cs="Arial"/>
          <w:sz w:val="24"/>
          <w:szCs w:val="24"/>
        </w:rPr>
        <w:t>Regionální klubko</w:t>
      </w:r>
      <w:r w:rsidRPr="00915682">
        <w:rPr>
          <w:rStyle w:val="Siln"/>
          <w:rFonts w:ascii="Arial" w:hAnsi="Arial" w:cs="Arial"/>
          <w:sz w:val="24"/>
          <w:szCs w:val="24"/>
        </w:rPr>
        <w:t xml:space="preserve"> Jižní </w:t>
      </w:r>
      <w:proofErr w:type="gramStart"/>
      <w:r w:rsidRPr="00915682">
        <w:rPr>
          <w:rStyle w:val="Siln"/>
          <w:rFonts w:ascii="Arial" w:hAnsi="Arial" w:cs="Arial"/>
          <w:sz w:val="24"/>
          <w:szCs w:val="24"/>
        </w:rPr>
        <w:t>Morava</w:t>
      </w:r>
      <w:r>
        <w:rPr>
          <w:rStyle w:val="Siln"/>
          <w:rFonts w:ascii="Arial" w:hAnsi="Arial" w:cs="Arial"/>
          <w:sz w:val="24"/>
          <w:szCs w:val="24"/>
        </w:rPr>
        <w:t xml:space="preserve"> </w:t>
      </w:r>
      <w:r w:rsidR="00BC729A">
        <w:rPr>
          <w:rFonts w:ascii="Arial" w:hAnsi="Arial" w:cs="Arial"/>
          <w:sz w:val="24"/>
          <w:szCs w:val="24"/>
        </w:rPr>
        <w:t xml:space="preserve">, </w:t>
      </w:r>
      <w:r w:rsidRPr="00915682">
        <w:rPr>
          <w:rFonts w:ascii="Arial" w:hAnsi="Arial" w:cs="Arial"/>
          <w:sz w:val="24"/>
          <w:szCs w:val="24"/>
        </w:rPr>
        <w:t>pře</w:t>
      </w:r>
      <w:r w:rsidR="00BC729A">
        <w:rPr>
          <w:rFonts w:ascii="Arial" w:hAnsi="Arial" w:cs="Arial"/>
          <w:sz w:val="24"/>
          <w:szCs w:val="24"/>
        </w:rPr>
        <w:t>dsedkyně</w:t>
      </w:r>
      <w:proofErr w:type="gramEnd"/>
      <w:r w:rsidR="00BC729A">
        <w:rPr>
          <w:rFonts w:ascii="Arial" w:hAnsi="Arial" w:cs="Arial"/>
          <w:sz w:val="24"/>
          <w:szCs w:val="24"/>
        </w:rPr>
        <w:t xml:space="preserve">: Mgr. Helena Hubatková - </w:t>
      </w:r>
      <w:r w:rsidRPr="00915682">
        <w:rPr>
          <w:rFonts w:ascii="Arial" w:hAnsi="Arial" w:cs="Arial"/>
          <w:sz w:val="24"/>
          <w:szCs w:val="24"/>
        </w:rPr>
        <w:t>Selucká</w:t>
      </w:r>
      <w:r>
        <w:rPr>
          <w:rFonts w:ascii="Arial" w:hAnsi="Arial" w:cs="Arial"/>
          <w:sz w:val="24"/>
          <w:szCs w:val="24"/>
        </w:rPr>
        <w:t xml:space="preserve">, Knihovna Jiřího Mahena </w:t>
      </w:r>
      <w:r w:rsidRPr="002B5D2A">
        <w:rPr>
          <w:rFonts w:ascii="Arial" w:hAnsi="Arial" w:cs="Arial"/>
          <w:sz w:val="24"/>
          <w:szCs w:val="24"/>
        </w:rPr>
        <w:t xml:space="preserve">v Brně, kontakt: </w:t>
      </w:r>
      <w:hyperlink r:id="rId17" w:history="1">
        <w:r w:rsidRPr="002B5D2A">
          <w:rPr>
            <w:rStyle w:val="Hypertextovodkaz"/>
            <w:rFonts w:ascii="Arial" w:hAnsi="Arial" w:cs="Arial"/>
            <w:sz w:val="24"/>
            <w:szCs w:val="24"/>
          </w:rPr>
          <w:t>detske@kjm.cz</w:t>
        </w:r>
      </w:hyperlink>
      <w:r>
        <w:t xml:space="preserve">  </w:t>
      </w:r>
      <w:r w:rsidR="002B5D2A">
        <w:t xml:space="preserve"> </w:t>
      </w:r>
    </w:p>
    <w:p w:rsidR="00525081" w:rsidRPr="004F232E" w:rsidRDefault="00525081" w:rsidP="00525081">
      <w:pPr>
        <w:pStyle w:val="Odstavecseseznamem"/>
        <w:rPr>
          <w:rFonts w:ascii="Arial" w:hAnsi="Arial" w:cs="Arial"/>
          <w:sz w:val="24"/>
          <w:szCs w:val="24"/>
        </w:rPr>
      </w:pPr>
    </w:p>
    <w:p w:rsidR="00525081" w:rsidRDefault="00525081" w:rsidP="00525081">
      <w:pPr>
        <w:pStyle w:val="Odstavecseseznamem"/>
        <w:numPr>
          <w:ilvl w:val="0"/>
          <w:numId w:val="25"/>
        </w:numPr>
        <w:rPr>
          <w:rFonts w:ascii="Arial" w:hAnsi="Arial" w:cs="Arial"/>
          <w:sz w:val="24"/>
          <w:szCs w:val="24"/>
        </w:rPr>
      </w:pPr>
      <w:r>
        <w:rPr>
          <w:rFonts w:ascii="Arial" w:hAnsi="Arial" w:cs="Arial"/>
          <w:b/>
          <w:sz w:val="24"/>
          <w:szCs w:val="24"/>
        </w:rPr>
        <w:t>Č</w:t>
      </w:r>
      <w:r w:rsidRPr="008864E0">
        <w:rPr>
          <w:rFonts w:ascii="Arial" w:hAnsi="Arial" w:cs="Arial"/>
          <w:b/>
          <w:sz w:val="24"/>
          <w:szCs w:val="24"/>
        </w:rPr>
        <w:t>asopis IMPULSY</w:t>
      </w:r>
      <w:r w:rsidRPr="008864E0">
        <w:rPr>
          <w:rFonts w:ascii="Arial" w:hAnsi="Arial" w:cs="Arial"/>
          <w:sz w:val="24"/>
          <w:szCs w:val="24"/>
        </w:rPr>
        <w:t xml:space="preserve"> s</w:t>
      </w:r>
      <w:r>
        <w:rPr>
          <w:rFonts w:ascii="Arial" w:hAnsi="Arial" w:cs="Arial"/>
          <w:sz w:val="24"/>
          <w:szCs w:val="24"/>
        </w:rPr>
        <w:t xml:space="preserve"> finanční </w:t>
      </w:r>
      <w:r w:rsidRPr="008864E0">
        <w:rPr>
          <w:rFonts w:ascii="Arial" w:hAnsi="Arial" w:cs="Arial"/>
          <w:sz w:val="24"/>
          <w:szCs w:val="24"/>
        </w:rPr>
        <w:t xml:space="preserve">podporou </w:t>
      </w:r>
      <w:r>
        <w:rPr>
          <w:rFonts w:ascii="Arial" w:hAnsi="Arial" w:cs="Arial"/>
          <w:sz w:val="24"/>
          <w:szCs w:val="24"/>
        </w:rPr>
        <w:t>SKIP zdárn</w:t>
      </w:r>
      <w:r w:rsidRPr="008864E0">
        <w:rPr>
          <w:rFonts w:ascii="Arial" w:hAnsi="Arial" w:cs="Arial"/>
          <w:sz w:val="24"/>
          <w:szCs w:val="24"/>
        </w:rPr>
        <w:t xml:space="preserve">ě pokračovalo vydávání elektronického časopisu IMPULSY, který vzniká pod křídly Centra dětského čtenářství při KJM – viz </w:t>
      </w:r>
      <w:hyperlink r:id="rId18" w:history="1">
        <w:r w:rsidRPr="008D1042">
          <w:rPr>
            <w:rStyle w:val="Hypertextovodkaz"/>
            <w:rFonts w:ascii="Arial" w:hAnsi="Arial" w:cs="Arial"/>
            <w:sz w:val="24"/>
            <w:szCs w:val="24"/>
          </w:rPr>
          <w:t>http://www.kjm.cz/redakce</w:t>
        </w:r>
      </w:hyperlink>
      <w:r>
        <w:rPr>
          <w:rStyle w:val="Hypertextovodkaz"/>
          <w:rFonts w:ascii="Arial" w:hAnsi="Arial" w:cs="Arial"/>
          <w:sz w:val="24"/>
          <w:szCs w:val="24"/>
        </w:rPr>
        <w:t xml:space="preserve">, </w:t>
      </w:r>
      <w:r w:rsidRPr="004F232E">
        <w:rPr>
          <w:rStyle w:val="Hypertextovodkaz"/>
          <w:rFonts w:ascii="Arial" w:hAnsi="Arial" w:cs="Arial"/>
          <w:color w:val="auto"/>
          <w:sz w:val="24"/>
          <w:szCs w:val="24"/>
          <w:u w:val="none"/>
        </w:rPr>
        <w:t>Časopis vychází jeden</w:t>
      </w:r>
      <w:r>
        <w:rPr>
          <w:rStyle w:val="Hypertextovodkaz"/>
          <w:rFonts w:ascii="Arial" w:hAnsi="Arial" w:cs="Arial"/>
          <w:color w:val="auto"/>
          <w:sz w:val="24"/>
          <w:szCs w:val="24"/>
          <w:u w:val="none"/>
        </w:rPr>
        <w:t>krát za dva měsíce a je dostupný</w:t>
      </w:r>
      <w:r w:rsidRPr="004F232E">
        <w:rPr>
          <w:rStyle w:val="Hypertextovodkaz"/>
          <w:rFonts w:ascii="Arial" w:hAnsi="Arial" w:cs="Arial"/>
          <w:color w:val="auto"/>
          <w:sz w:val="24"/>
          <w:szCs w:val="24"/>
          <w:u w:val="none"/>
        </w:rPr>
        <w:t xml:space="preserve"> </w:t>
      </w:r>
      <w:r w:rsidRPr="009115E0">
        <w:rPr>
          <w:rStyle w:val="Hypertextovodkaz"/>
          <w:rFonts w:ascii="Arial" w:hAnsi="Arial" w:cs="Arial"/>
          <w:color w:val="auto"/>
          <w:sz w:val="24"/>
          <w:szCs w:val="24"/>
          <w:u w:val="none"/>
        </w:rPr>
        <w:t xml:space="preserve">na </w:t>
      </w:r>
      <w:r w:rsidRPr="009115E0">
        <w:rPr>
          <w:rFonts w:ascii="Arial" w:hAnsi="Arial" w:cs="Arial"/>
          <w:color w:val="000000"/>
          <w:sz w:val="18"/>
          <w:szCs w:val="18"/>
          <w:shd w:val="clear" w:color="auto" w:fill="9DE4FF"/>
        </w:rPr>
        <w:t> </w:t>
      </w:r>
      <w:hyperlink r:id="rId19" w:tgtFrame="_blank" w:tooltip="http://impulsy.kjm.cz/aktualni-cislo" w:history="1">
        <w:r w:rsidRPr="009115E0">
          <w:rPr>
            <w:rStyle w:val="Hypertextovodkaz"/>
            <w:rFonts w:ascii="Arial" w:hAnsi="Arial" w:cs="Arial"/>
            <w:b/>
            <w:bCs/>
            <w:color w:val="004AAE"/>
            <w:sz w:val="24"/>
            <w:szCs w:val="24"/>
            <w:bdr w:val="none" w:sz="0" w:space="0" w:color="auto" w:frame="1"/>
            <w:shd w:val="clear" w:color="auto" w:fill="9DE4FF"/>
          </w:rPr>
          <w:t>http://impulsy.kjm.cz</w:t>
        </w:r>
      </w:hyperlink>
      <w:r w:rsidRPr="00A22C91">
        <w:rPr>
          <w:rStyle w:val="Siln"/>
          <w:rFonts w:ascii="Arial" w:hAnsi="Arial" w:cs="Arial"/>
          <w:color w:val="000000"/>
          <w:sz w:val="24"/>
          <w:szCs w:val="24"/>
          <w:bdr w:val="none" w:sz="0" w:space="0" w:color="auto" w:frame="1"/>
          <w:shd w:val="clear" w:color="auto" w:fill="9DE4FF"/>
        </w:rPr>
        <w:t xml:space="preserve">  </w:t>
      </w:r>
      <w:r w:rsidRPr="00A22C91">
        <w:rPr>
          <w:rFonts w:ascii="Arial" w:hAnsi="Arial" w:cs="Arial"/>
          <w:sz w:val="24"/>
          <w:szCs w:val="24"/>
        </w:rPr>
        <w:t>.</w:t>
      </w:r>
    </w:p>
    <w:p w:rsidR="00A56456" w:rsidRPr="00A56456" w:rsidRDefault="00A56456" w:rsidP="00A56456">
      <w:pPr>
        <w:pStyle w:val="Odstavecseseznamem"/>
        <w:rPr>
          <w:rFonts w:ascii="Arial" w:hAnsi="Arial" w:cs="Arial"/>
          <w:sz w:val="24"/>
          <w:szCs w:val="24"/>
        </w:rPr>
      </w:pPr>
    </w:p>
    <w:p w:rsidR="00A56456" w:rsidRPr="00A56456" w:rsidRDefault="00A56456" w:rsidP="00A56456">
      <w:pPr>
        <w:pStyle w:val="Odstavecseseznamem"/>
        <w:numPr>
          <w:ilvl w:val="0"/>
          <w:numId w:val="25"/>
        </w:numPr>
        <w:rPr>
          <w:rFonts w:ascii="Arial" w:hAnsi="Arial" w:cs="Arial"/>
          <w:b/>
          <w:sz w:val="24"/>
          <w:szCs w:val="24"/>
        </w:rPr>
      </w:pPr>
      <w:r w:rsidRPr="00A56456">
        <w:rPr>
          <w:rFonts w:ascii="Arial" w:hAnsi="Arial" w:cs="Arial"/>
          <w:b/>
          <w:sz w:val="24"/>
          <w:szCs w:val="24"/>
        </w:rPr>
        <w:lastRenderedPageBreak/>
        <w:t xml:space="preserve">Databanka vzdělávacích programů </w:t>
      </w:r>
      <w:r>
        <w:rPr>
          <w:rFonts w:ascii="Arial" w:hAnsi="Arial" w:cs="Arial"/>
          <w:b/>
          <w:sz w:val="24"/>
          <w:szCs w:val="24"/>
        </w:rPr>
        <w:t xml:space="preserve"> </w:t>
      </w:r>
      <w:hyperlink r:id="rId20" w:history="1">
        <w:r w:rsidRPr="004E08E5">
          <w:rPr>
            <w:rStyle w:val="Hypertextovodkaz"/>
            <w:rFonts w:ascii="Arial" w:hAnsi="Arial" w:cs="Arial"/>
            <w:b/>
            <w:sz w:val="24"/>
            <w:szCs w:val="24"/>
          </w:rPr>
          <w:t>https://knihovnici.kjm.cz/</w:t>
        </w:r>
      </w:hyperlink>
      <w:r>
        <w:rPr>
          <w:rFonts w:ascii="Arial" w:hAnsi="Arial" w:cs="Arial"/>
          <w:b/>
          <w:sz w:val="24"/>
          <w:szCs w:val="24"/>
        </w:rPr>
        <w:t xml:space="preserve"> </w:t>
      </w:r>
    </w:p>
    <w:p w:rsidR="00A56456" w:rsidRPr="00A56456" w:rsidRDefault="00A56456" w:rsidP="00A56456">
      <w:pPr>
        <w:pStyle w:val="Odstavecseseznamem"/>
        <w:rPr>
          <w:rFonts w:ascii="Arial" w:hAnsi="Arial" w:cs="Arial"/>
          <w:sz w:val="24"/>
          <w:szCs w:val="24"/>
        </w:rPr>
      </w:pPr>
    </w:p>
    <w:p w:rsidR="00525081" w:rsidRDefault="00A56456" w:rsidP="00A56456">
      <w:pPr>
        <w:pStyle w:val="Odstavecseseznamem"/>
        <w:numPr>
          <w:ilvl w:val="0"/>
          <w:numId w:val="25"/>
        </w:numPr>
        <w:rPr>
          <w:rFonts w:ascii="Arial" w:hAnsi="Arial" w:cs="Arial"/>
          <w:sz w:val="24"/>
          <w:szCs w:val="24"/>
        </w:rPr>
      </w:pPr>
      <w:r w:rsidRPr="00A56456">
        <w:rPr>
          <w:rFonts w:ascii="Arial" w:hAnsi="Arial" w:cs="Arial"/>
          <w:b/>
          <w:sz w:val="24"/>
          <w:szCs w:val="24"/>
        </w:rPr>
        <w:t>S knížkou do života</w:t>
      </w:r>
      <w:r>
        <w:rPr>
          <w:rFonts w:ascii="Arial" w:hAnsi="Arial" w:cs="Arial"/>
          <w:sz w:val="24"/>
          <w:szCs w:val="24"/>
        </w:rPr>
        <w:t xml:space="preserve">  - ú</w:t>
      </w:r>
      <w:r w:rsidRPr="00A56456">
        <w:rPr>
          <w:rFonts w:ascii="Arial" w:hAnsi="Arial" w:cs="Arial"/>
          <w:sz w:val="24"/>
          <w:szCs w:val="24"/>
        </w:rPr>
        <w:t>čast knihoven regionu v</w:t>
      </w:r>
      <w:r>
        <w:rPr>
          <w:rFonts w:ascii="Arial" w:hAnsi="Arial" w:cs="Arial"/>
          <w:sz w:val="24"/>
          <w:szCs w:val="24"/>
        </w:rPr>
        <w:t xml:space="preserve"> celostátním </w:t>
      </w:r>
      <w:r w:rsidRPr="00A56456">
        <w:rPr>
          <w:rFonts w:ascii="Arial" w:hAnsi="Arial" w:cs="Arial"/>
          <w:sz w:val="24"/>
          <w:szCs w:val="24"/>
        </w:rPr>
        <w:t xml:space="preserve">projektu SKIP </w:t>
      </w:r>
    </w:p>
    <w:p w:rsidR="00975D34" w:rsidRPr="00975D34" w:rsidRDefault="00975D34" w:rsidP="00975D34">
      <w:pPr>
        <w:pStyle w:val="Odstavecseseznamem"/>
        <w:rPr>
          <w:rFonts w:ascii="Arial" w:hAnsi="Arial" w:cs="Arial"/>
          <w:sz w:val="24"/>
          <w:szCs w:val="24"/>
        </w:rPr>
      </w:pPr>
    </w:p>
    <w:p w:rsidR="00975D34" w:rsidRDefault="00975D34" w:rsidP="00975D34">
      <w:pPr>
        <w:pStyle w:val="Odstavecseseznamem"/>
        <w:numPr>
          <w:ilvl w:val="0"/>
          <w:numId w:val="25"/>
        </w:numPr>
        <w:rPr>
          <w:rFonts w:ascii="Arial" w:hAnsi="Arial" w:cs="Arial"/>
          <w:sz w:val="24"/>
          <w:szCs w:val="24"/>
        </w:rPr>
      </w:pPr>
      <w:r w:rsidRPr="00975D34">
        <w:rPr>
          <w:rFonts w:ascii="Arial" w:hAnsi="Arial" w:cs="Arial"/>
          <w:b/>
          <w:sz w:val="24"/>
          <w:szCs w:val="24"/>
        </w:rPr>
        <w:t xml:space="preserve">Březen – měsíc čtenářů, Týden knihoven – </w:t>
      </w:r>
      <w:r>
        <w:rPr>
          <w:rFonts w:ascii="Arial" w:hAnsi="Arial" w:cs="Arial"/>
          <w:sz w:val="24"/>
          <w:szCs w:val="24"/>
        </w:rPr>
        <w:t>účast knihoven regionu v celostátních projektech SKIP</w:t>
      </w:r>
    </w:p>
    <w:p w:rsidR="00061B37" w:rsidRPr="00061B37" w:rsidRDefault="00061B37" w:rsidP="00061B37">
      <w:pPr>
        <w:pStyle w:val="Odstavecseseznamem"/>
        <w:rPr>
          <w:rFonts w:ascii="Arial" w:hAnsi="Arial" w:cs="Arial"/>
          <w:sz w:val="24"/>
          <w:szCs w:val="24"/>
        </w:rPr>
      </w:pPr>
    </w:p>
    <w:p w:rsidR="00061B37" w:rsidRPr="00061B37" w:rsidRDefault="00061B37" w:rsidP="00061B37">
      <w:pPr>
        <w:pStyle w:val="Odstavecseseznamem"/>
        <w:numPr>
          <w:ilvl w:val="0"/>
          <w:numId w:val="25"/>
        </w:numPr>
        <w:rPr>
          <w:rFonts w:ascii="Arial" w:hAnsi="Arial" w:cs="Arial"/>
          <w:sz w:val="24"/>
          <w:szCs w:val="24"/>
        </w:rPr>
      </w:pPr>
      <w:r w:rsidRPr="00061B37">
        <w:rPr>
          <w:rFonts w:ascii="Arial" w:hAnsi="Arial" w:cs="Arial"/>
          <w:b/>
          <w:sz w:val="24"/>
          <w:szCs w:val="24"/>
        </w:rPr>
        <w:t xml:space="preserve">Kolegium 4. </w:t>
      </w:r>
      <w:proofErr w:type="gramStart"/>
      <w:r w:rsidRPr="00061B37">
        <w:rPr>
          <w:rFonts w:ascii="Arial" w:hAnsi="Arial" w:cs="Arial"/>
          <w:b/>
          <w:sz w:val="24"/>
          <w:szCs w:val="24"/>
        </w:rPr>
        <w:t>prosince</w:t>
      </w:r>
      <w:r>
        <w:rPr>
          <w:rFonts w:ascii="Arial" w:hAnsi="Arial" w:cs="Arial"/>
          <w:sz w:val="24"/>
          <w:szCs w:val="24"/>
        </w:rPr>
        <w:t xml:space="preserve">  v rámci</w:t>
      </w:r>
      <w:proofErr w:type="gramEnd"/>
      <w:r>
        <w:rPr>
          <w:rFonts w:ascii="Arial" w:hAnsi="Arial" w:cs="Arial"/>
          <w:sz w:val="24"/>
          <w:szCs w:val="24"/>
        </w:rPr>
        <w:t xml:space="preserve"> programu prezentace </w:t>
      </w:r>
      <w:r w:rsidRPr="00061B37">
        <w:rPr>
          <w:rFonts w:ascii="Arial" w:hAnsi="Arial" w:cs="Arial"/>
          <w:sz w:val="24"/>
          <w:szCs w:val="24"/>
        </w:rPr>
        <w:t>ze setkání Co venkovské knihovny umějí a mohou a Knihovna roku, zkušenosti a postřehy z práce komise</w:t>
      </w:r>
      <w:r>
        <w:rPr>
          <w:rFonts w:ascii="Arial" w:hAnsi="Arial" w:cs="Arial"/>
          <w:sz w:val="24"/>
          <w:szCs w:val="24"/>
        </w:rPr>
        <w:t xml:space="preserve"> a vyhodnocení ankety Chci, aby SKIP ( viz příloha)  </w:t>
      </w:r>
    </w:p>
    <w:p w:rsidR="00061B37" w:rsidRPr="00061B37" w:rsidRDefault="00061B37" w:rsidP="00061B37">
      <w:pPr>
        <w:pStyle w:val="Odstavecseseznamem"/>
        <w:rPr>
          <w:rFonts w:ascii="Arial" w:hAnsi="Arial" w:cs="Arial"/>
          <w:sz w:val="24"/>
          <w:szCs w:val="24"/>
        </w:rPr>
      </w:pPr>
    </w:p>
    <w:p w:rsidR="00061B37" w:rsidRPr="00061B37" w:rsidRDefault="00061B37" w:rsidP="00061B37">
      <w:pPr>
        <w:pStyle w:val="Odstavecseseznamem"/>
        <w:rPr>
          <w:rFonts w:ascii="Arial" w:hAnsi="Arial" w:cs="Arial"/>
          <w:sz w:val="24"/>
          <w:szCs w:val="24"/>
        </w:rPr>
      </w:pPr>
    </w:p>
    <w:p w:rsidR="002B5D2A" w:rsidRDefault="00061B37" w:rsidP="002B5D2A">
      <w:pPr>
        <w:pStyle w:val="Odstavecseseznamem"/>
        <w:numPr>
          <w:ilvl w:val="0"/>
          <w:numId w:val="25"/>
        </w:numPr>
        <w:rPr>
          <w:rFonts w:ascii="Arial" w:hAnsi="Arial" w:cs="Arial"/>
          <w:sz w:val="24"/>
          <w:szCs w:val="24"/>
        </w:rPr>
      </w:pPr>
      <w:r w:rsidRPr="00061B37">
        <w:rPr>
          <w:rFonts w:ascii="Arial" w:hAnsi="Arial" w:cs="Arial"/>
          <w:b/>
          <w:sz w:val="24"/>
          <w:szCs w:val="24"/>
        </w:rPr>
        <w:t xml:space="preserve"> Webové stránky a </w:t>
      </w:r>
      <w:proofErr w:type="spellStart"/>
      <w:r w:rsidR="00525081" w:rsidRPr="00061B37">
        <w:rPr>
          <w:rFonts w:ascii="Arial" w:hAnsi="Arial" w:cs="Arial"/>
          <w:b/>
          <w:sz w:val="24"/>
          <w:szCs w:val="24"/>
        </w:rPr>
        <w:t>Facebook</w:t>
      </w:r>
      <w:proofErr w:type="spellEnd"/>
      <w:r w:rsidR="00525081" w:rsidRPr="00061B37">
        <w:rPr>
          <w:rFonts w:ascii="Arial" w:hAnsi="Arial" w:cs="Arial"/>
          <w:b/>
          <w:sz w:val="24"/>
          <w:szCs w:val="24"/>
        </w:rPr>
        <w:t xml:space="preserve"> -  </w:t>
      </w:r>
      <w:r w:rsidR="00525081" w:rsidRPr="00061B37">
        <w:rPr>
          <w:rFonts w:ascii="Arial" w:hAnsi="Arial" w:cs="Arial"/>
          <w:sz w:val="24"/>
          <w:szCs w:val="24"/>
        </w:rPr>
        <w:t xml:space="preserve">vedle webových stránek regionu </w:t>
      </w:r>
      <w:hyperlink r:id="rId21" w:history="1">
        <w:r w:rsidR="00525081" w:rsidRPr="00061B37">
          <w:rPr>
            <w:rStyle w:val="Hypertextovodkaz"/>
            <w:rFonts w:ascii="Arial" w:hAnsi="Arial" w:cs="Arial"/>
            <w:sz w:val="24"/>
            <w:szCs w:val="24"/>
          </w:rPr>
          <w:t>http://www.knihkm.cz/skip-velka-morava.html</w:t>
        </w:r>
      </w:hyperlink>
      <w:r w:rsidR="00525081" w:rsidRPr="00061B37">
        <w:rPr>
          <w:rFonts w:ascii="Arial" w:hAnsi="Arial" w:cs="Arial"/>
          <w:sz w:val="24"/>
          <w:szCs w:val="24"/>
        </w:rPr>
        <w:t xml:space="preserve">  byla založena </w:t>
      </w:r>
      <w:proofErr w:type="spellStart"/>
      <w:r w:rsidR="00525081" w:rsidRPr="00061B37">
        <w:rPr>
          <w:rFonts w:ascii="Arial" w:hAnsi="Arial" w:cs="Arial"/>
          <w:sz w:val="24"/>
          <w:szCs w:val="24"/>
        </w:rPr>
        <w:t>facebooková</w:t>
      </w:r>
      <w:proofErr w:type="spellEnd"/>
      <w:r w:rsidR="00525081" w:rsidRPr="00061B37">
        <w:rPr>
          <w:rFonts w:ascii="Arial" w:hAnsi="Arial" w:cs="Arial"/>
          <w:sz w:val="24"/>
          <w:szCs w:val="24"/>
        </w:rPr>
        <w:t xml:space="preserve"> skupina. Skupina nabízí další možnost komunikace a diskuse mezi členy regionálního spolku SKIP Velká Morava. SKUPINA je místem pro sdílení nápadů, příkladů dobré praxe v oblasti knihovnictví a pro propagaci akcí SKIP Velká Morava. ČLENEM SKUPINY se může stát individuální i institucionální člen SKIP. </w:t>
      </w:r>
    </w:p>
    <w:p w:rsidR="005524FD" w:rsidRDefault="005524FD" w:rsidP="005524FD">
      <w:pPr>
        <w:pStyle w:val="Odstavecseseznamem"/>
        <w:rPr>
          <w:rFonts w:ascii="Arial" w:hAnsi="Arial" w:cs="Arial"/>
          <w:sz w:val="24"/>
          <w:szCs w:val="24"/>
        </w:rPr>
      </w:pPr>
    </w:p>
    <w:p w:rsidR="00FB4C31" w:rsidRDefault="00FB4C31" w:rsidP="00FB4C31">
      <w:pPr>
        <w:rPr>
          <w:rFonts w:ascii="Arial" w:hAnsi="Arial" w:cs="Arial"/>
          <w:b/>
          <w:sz w:val="24"/>
          <w:szCs w:val="24"/>
        </w:rPr>
      </w:pPr>
      <w:r>
        <w:rPr>
          <w:rFonts w:ascii="Arial" w:hAnsi="Arial" w:cs="Arial"/>
          <w:b/>
          <w:sz w:val="24"/>
          <w:szCs w:val="24"/>
        </w:rPr>
        <w:t>Hospodaření</w:t>
      </w:r>
    </w:p>
    <w:p w:rsidR="00FB4C31" w:rsidRDefault="00FB4C31" w:rsidP="00FB4C31">
      <w:pPr>
        <w:rPr>
          <w:rFonts w:ascii="Arial" w:hAnsi="Arial" w:cs="Arial"/>
          <w:sz w:val="24"/>
          <w:szCs w:val="24"/>
        </w:rPr>
      </w:pPr>
      <w:r>
        <w:rPr>
          <w:rFonts w:ascii="Arial" w:hAnsi="Arial" w:cs="Arial"/>
          <w:sz w:val="24"/>
          <w:szCs w:val="24"/>
        </w:rPr>
        <w:t xml:space="preserve">Hospodaření umožňuje díky dobrému výběru členských příspěvků i grantové podpoře K 21 poměrně širokou podporu projektů a aktivit. Účetnictví regionu je vedeno paní Soňou Křetínskou (KKD Vyškov), profesionální účetní, která je v pravidelném kontaktu s hospodářkou SKIP.  </w:t>
      </w:r>
    </w:p>
    <w:p w:rsidR="00FB4C31" w:rsidRDefault="00FB4C31" w:rsidP="00FB4C31">
      <w:pPr>
        <w:rPr>
          <w:rFonts w:ascii="Arial" w:hAnsi="Arial" w:cs="Arial"/>
          <w:sz w:val="24"/>
          <w:szCs w:val="24"/>
        </w:rPr>
      </w:pPr>
    </w:p>
    <w:p w:rsidR="00FB4C31" w:rsidRDefault="00FB4C31" w:rsidP="00FB4C31">
      <w:pPr>
        <w:rPr>
          <w:rFonts w:ascii="Arial" w:hAnsi="Arial" w:cs="Arial"/>
          <w:sz w:val="24"/>
          <w:szCs w:val="24"/>
        </w:rPr>
      </w:pPr>
    </w:p>
    <w:p w:rsidR="00FB4C31" w:rsidRDefault="00FB4C31" w:rsidP="00FB4C31">
      <w:pPr>
        <w:rPr>
          <w:rFonts w:ascii="Arial" w:hAnsi="Arial" w:cs="Arial"/>
          <w:sz w:val="24"/>
          <w:szCs w:val="24"/>
        </w:rPr>
      </w:pPr>
      <w:r>
        <w:rPr>
          <w:rFonts w:ascii="Arial" w:hAnsi="Arial" w:cs="Arial"/>
          <w:sz w:val="24"/>
          <w:szCs w:val="24"/>
        </w:rPr>
        <w:t>S využitím podkladů členů SKIP Velká Morava zpracovala</w:t>
      </w:r>
    </w:p>
    <w:p w:rsidR="00FB4C31" w:rsidRDefault="00FB4C31" w:rsidP="00FB4C31">
      <w:pPr>
        <w:rPr>
          <w:rFonts w:ascii="Arial" w:hAnsi="Arial" w:cs="Arial"/>
          <w:sz w:val="24"/>
          <w:szCs w:val="24"/>
        </w:rPr>
      </w:pPr>
      <w:r>
        <w:rPr>
          <w:rFonts w:ascii="Arial" w:hAnsi="Arial" w:cs="Arial"/>
          <w:sz w:val="24"/>
          <w:szCs w:val="24"/>
        </w:rPr>
        <w:t xml:space="preserve">Libuše Nivnická, předsedkyně RV SKIP Velká Morava </w:t>
      </w:r>
    </w:p>
    <w:p w:rsidR="00FB4C31" w:rsidRDefault="00FB4C31" w:rsidP="00FB4C31">
      <w:pPr>
        <w:rPr>
          <w:rFonts w:ascii="Arial" w:hAnsi="Arial" w:cs="Arial"/>
          <w:sz w:val="24"/>
          <w:szCs w:val="24"/>
        </w:rPr>
      </w:pPr>
      <w:r>
        <w:rPr>
          <w:rFonts w:ascii="Arial" w:hAnsi="Arial" w:cs="Arial"/>
          <w:sz w:val="24"/>
          <w:szCs w:val="24"/>
        </w:rPr>
        <w:t>V Brně dne 20. 2. 2020</w:t>
      </w:r>
    </w:p>
    <w:p w:rsidR="005524FD" w:rsidRPr="005524FD" w:rsidRDefault="005524FD" w:rsidP="005524FD">
      <w:pPr>
        <w:rPr>
          <w:rFonts w:ascii="Arial" w:hAnsi="Arial" w:cs="Arial"/>
          <w:sz w:val="24"/>
          <w:szCs w:val="24"/>
        </w:rPr>
      </w:pPr>
    </w:p>
    <w:p w:rsidR="002B5D2A" w:rsidRDefault="002B5D2A" w:rsidP="002B5D2A">
      <w:pPr>
        <w:rPr>
          <w:rFonts w:ascii="Arial" w:hAnsi="Arial" w:cs="Arial"/>
          <w:sz w:val="24"/>
          <w:szCs w:val="24"/>
        </w:rPr>
      </w:pPr>
    </w:p>
    <w:p w:rsidR="002B5D2A" w:rsidRDefault="002B5D2A" w:rsidP="002B5D2A">
      <w:pPr>
        <w:rPr>
          <w:rFonts w:ascii="Arial" w:hAnsi="Arial" w:cs="Arial"/>
          <w:sz w:val="24"/>
          <w:szCs w:val="24"/>
        </w:rPr>
      </w:pPr>
    </w:p>
    <w:p w:rsidR="002B5D2A" w:rsidRDefault="002B5D2A" w:rsidP="002B5D2A">
      <w:pPr>
        <w:rPr>
          <w:rFonts w:ascii="Arial" w:hAnsi="Arial" w:cs="Arial"/>
          <w:sz w:val="24"/>
          <w:szCs w:val="24"/>
        </w:rPr>
      </w:pPr>
    </w:p>
    <w:p w:rsidR="00061B37" w:rsidRDefault="00061B37" w:rsidP="002B5D2A">
      <w:pPr>
        <w:rPr>
          <w:rFonts w:ascii="Arial" w:hAnsi="Arial" w:cs="Arial"/>
          <w:sz w:val="24"/>
          <w:szCs w:val="24"/>
        </w:rPr>
      </w:pPr>
    </w:p>
    <w:p w:rsidR="00BC729A" w:rsidRDefault="00BC729A" w:rsidP="002B5D2A">
      <w:pPr>
        <w:rPr>
          <w:rFonts w:ascii="Arial" w:hAnsi="Arial" w:cs="Arial"/>
          <w:sz w:val="24"/>
          <w:szCs w:val="24"/>
        </w:rPr>
      </w:pPr>
    </w:p>
    <w:p w:rsidR="002B5D2A" w:rsidRDefault="002B5D2A" w:rsidP="002B5D2A">
      <w:pPr>
        <w:rPr>
          <w:rFonts w:ascii="Arial" w:hAnsi="Arial" w:cs="Arial"/>
          <w:sz w:val="24"/>
          <w:szCs w:val="24"/>
        </w:rPr>
      </w:pPr>
      <w:r>
        <w:rPr>
          <w:rFonts w:ascii="Arial" w:hAnsi="Arial" w:cs="Arial"/>
          <w:sz w:val="24"/>
          <w:szCs w:val="24"/>
        </w:rPr>
        <w:lastRenderedPageBreak/>
        <w:t xml:space="preserve">Přílohy: </w:t>
      </w:r>
    </w:p>
    <w:p w:rsidR="002B5D2A" w:rsidRDefault="002B5D2A" w:rsidP="002B5D2A">
      <w:pPr>
        <w:rPr>
          <w:rFonts w:ascii="Arial" w:hAnsi="Arial" w:cs="Arial"/>
          <w:sz w:val="24"/>
          <w:szCs w:val="24"/>
        </w:rPr>
      </w:pPr>
    </w:p>
    <w:p w:rsidR="002B5D2A" w:rsidRPr="002B5D2A" w:rsidRDefault="002B5D2A" w:rsidP="002B5D2A">
      <w:pPr>
        <w:rPr>
          <w:rFonts w:ascii="Arial" w:hAnsi="Arial" w:cs="Arial"/>
          <w:b/>
          <w:bCs/>
          <w:sz w:val="24"/>
          <w:szCs w:val="24"/>
        </w:rPr>
      </w:pPr>
      <w:r w:rsidRPr="002B5D2A">
        <w:rPr>
          <w:rFonts w:ascii="Arial" w:hAnsi="Arial" w:cs="Arial"/>
          <w:b/>
          <w:bCs/>
          <w:sz w:val="24"/>
          <w:szCs w:val="24"/>
        </w:rPr>
        <w:t>Hodnocení činnosti r. 2019 – Klub dětských knihoven Zlínského kraje</w:t>
      </w:r>
    </w:p>
    <w:p w:rsidR="002B5D2A" w:rsidRPr="002B5D2A" w:rsidRDefault="002B5D2A" w:rsidP="002B5D2A">
      <w:pPr>
        <w:rPr>
          <w:rFonts w:ascii="Arial" w:hAnsi="Arial" w:cs="Arial"/>
          <w:b/>
          <w:bCs/>
          <w:sz w:val="24"/>
          <w:szCs w:val="24"/>
        </w:rPr>
      </w:pPr>
    </w:p>
    <w:p w:rsidR="002B5D2A" w:rsidRPr="002B5D2A" w:rsidRDefault="002B5D2A" w:rsidP="002B5D2A">
      <w:pPr>
        <w:rPr>
          <w:rFonts w:ascii="Arial" w:hAnsi="Arial" w:cs="Arial"/>
          <w:sz w:val="24"/>
          <w:szCs w:val="24"/>
        </w:rPr>
      </w:pPr>
      <w:r w:rsidRPr="002B5D2A">
        <w:rPr>
          <w:rFonts w:ascii="Arial" w:hAnsi="Arial" w:cs="Arial"/>
          <w:bCs/>
          <w:sz w:val="24"/>
          <w:szCs w:val="24"/>
        </w:rPr>
        <w:t xml:space="preserve">Regionální klubko KDK SKIP </w:t>
      </w:r>
      <w:r w:rsidRPr="002B5D2A">
        <w:rPr>
          <w:rFonts w:ascii="Arial" w:hAnsi="Arial" w:cs="Arial"/>
          <w:b/>
          <w:bCs/>
          <w:sz w:val="24"/>
          <w:szCs w:val="24"/>
        </w:rPr>
        <w:t>Zlínského kraje</w:t>
      </w:r>
      <w:r w:rsidRPr="002B5D2A">
        <w:rPr>
          <w:rFonts w:ascii="Arial" w:hAnsi="Arial" w:cs="Arial"/>
          <w:sz w:val="24"/>
          <w:szCs w:val="24"/>
        </w:rPr>
        <w:t xml:space="preserve"> má své stránky na webu Krajské knihovny Františka Bartoše ve Zlíně, kde se zájemci dočtou o všem, co KDK ZK připravuje, jsou zde také zápisy a fotografie z akcí i dětmi navržené logo:  </w:t>
      </w:r>
      <w:hyperlink r:id="rId22" w:history="1">
        <w:r w:rsidRPr="002B5D2A">
          <w:rPr>
            <w:rStyle w:val="Hypertextovodkaz"/>
            <w:rFonts w:ascii="Arial" w:hAnsi="Arial" w:cs="Arial"/>
            <w:b/>
            <w:sz w:val="24"/>
            <w:szCs w:val="24"/>
          </w:rPr>
          <w:t>http://www.kfbz.cz/kdk.htm</w:t>
        </w:r>
      </w:hyperlink>
      <w:r w:rsidRPr="002B5D2A">
        <w:rPr>
          <w:rStyle w:val="Hypertextovodkaz"/>
          <w:rFonts w:ascii="Arial" w:hAnsi="Arial" w:cs="Arial"/>
          <w:b/>
          <w:sz w:val="24"/>
          <w:szCs w:val="24"/>
        </w:rPr>
        <w:t xml:space="preserve"> </w:t>
      </w:r>
      <w:r w:rsidRPr="002B5D2A">
        <w:rPr>
          <w:rStyle w:val="Hypertextovodkaz"/>
          <w:rFonts w:ascii="Arial" w:hAnsi="Arial" w:cs="Arial"/>
          <w:b/>
          <w:color w:val="000000"/>
          <w:sz w:val="24"/>
          <w:szCs w:val="24"/>
        </w:rPr>
        <w:t>.</w:t>
      </w:r>
      <w:r w:rsidRPr="002B5D2A">
        <w:rPr>
          <w:rStyle w:val="Hypertextovodkaz"/>
          <w:rFonts w:ascii="Arial" w:hAnsi="Arial" w:cs="Arial"/>
          <w:b/>
          <w:sz w:val="24"/>
          <w:szCs w:val="24"/>
        </w:rPr>
        <w:t xml:space="preserve"> </w:t>
      </w:r>
    </w:p>
    <w:p w:rsidR="002B5D2A" w:rsidRPr="002B5D2A" w:rsidRDefault="002B5D2A" w:rsidP="002B5D2A">
      <w:pPr>
        <w:rPr>
          <w:rFonts w:ascii="Arial" w:hAnsi="Arial" w:cs="Arial"/>
          <w:sz w:val="24"/>
          <w:szCs w:val="24"/>
        </w:rPr>
      </w:pPr>
    </w:p>
    <w:p w:rsidR="002B5D2A" w:rsidRPr="002B5D2A" w:rsidRDefault="002B5D2A" w:rsidP="002B5D2A">
      <w:pPr>
        <w:rPr>
          <w:rFonts w:ascii="Arial" w:hAnsi="Arial" w:cs="Arial"/>
          <w:sz w:val="24"/>
          <w:szCs w:val="24"/>
        </w:rPr>
      </w:pPr>
      <w:r w:rsidRPr="002B5D2A">
        <w:rPr>
          <w:rFonts w:ascii="Arial" w:hAnsi="Arial" w:cs="Arial"/>
          <w:sz w:val="24"/>
          <w:szCs w:val="24"/>
        </w:rPr>
        <w:t xml:space="preserve">Naše klubko čítá 24 evidovaných členek, ale na společných setkáních nás bývá samozřejmě daleko více. </w:t>
      </w:r>
    </w:p>
    <w:p w:rsidR="002B5D2A" w:rsidRPr="002B5D2A" w:rsidRDefault="002B5D2A" w:rsidP="002B5D2A">
      <w:pPr>
        <w:rPr>
          <w:rFonts w:ascii="Arial" w:hAnsi="Arial" w:cs="Arial"/>
          <w:sz w:val="24"/>
          <w:szCs w:val="24"/>
        </w:rPr>
      </w:pPr>
    </w:p>
    <w:p w:rsidR="002B5D2A" w:rsidRPr="002B5D2A" w:rsidRDefault="002B5D2A" w:rsidP="002B5D2A">
      <w:pPr>
        <w:rPr>
          <w:rFonts w:ascii="Arial" w:hAnsi="Arial" w:cs="Arial"/>
          <w:sz w:val="24"/>
          <w:szCs w:val="24"/>
        </w:rPr>
      </w:pPr>
      <w:r w:rsidRPr="002B5D2A">
        <w:rPr>
          <w:rStyle w:val="Nadpis2Char"/>
          <w:rFonts w:ascii="Arial" w:hAnsi="Arial" w:cs="Arial"/>
          <w:color w:val="000000"/>
          <w:sz w:val="24"/>
          <w:szCs w:val="24"/>
        </w:rPr>
        <w:t xml:space="preserve">I v letošním roce se podařilo čtyřem knihovnám Zlínského kraje připravit a uskutečnit projekt k podpoře dětského </w:t>
      </w:r>
      <w:proofErr w:type="gramStart"/>
      <w:r w:rsidRPr="002B5D2A">
        <w:rPr>
          <w:rStyle w:val="Nadpis2Char"/>
          <w:rFonts w:ascii="Arial" w:hAnsi="Arial" w:cs="Arial"/>
          <w:color w:val="000000"/>
          <w:sz w:val="24"/>
          <w:szCs w:val="24"/>
        </w:rPr>
        <w:t>čtenářství  a získání</w:t>
      </w:r>
      <w:proofErr w:type="gramEnd"/>
      <w:r w:rsidRPr="002B5D2A">
        <w:rPr>
          <w:rStyle w:val="Nadpis2Char"/>
          <w:rFonts w:ascii="Arial" w:hAnsi="Arial" w:cs="Arial"/>
          <w:color w:val="000000"/>
          <w:sz w:val="24"/>
          <w:szCs w:val="24"/>
        </w:rPr>
        <w:t xml:space="preserve"> zájmu dětí o pravidelné návštěvy v knihovnách. Už v roce 2018 jsme se domluvili, že v rámci oslav </w:t>
      </w:r>
      <w:r w:rsidRPr="002B5D2A">
        <w:rPr>
          <w:rStyle w:val="Nadpis2Char"/>
          <w:rFonts w:ascii="Arial" w:hAnsi="Arial" w:cs="Arial"/>
          <w:b w:val="0"/>
          <w:bCs w:val="0"/>
          <w:color w:val="000000"/>
          <w:sz w:val="24"/>
          <w:szCs w:val="24"/>
        </w:rPr>
        <w:t>100. výročí Knihovnického zákona</w:t>
      </w:r>
      <w:r w:rsidRPr="002B5D2A">
        <w:rPr>
          <w:rStyle w:val="Nadpis2Char"/>
          <w:rFonts w:ascii="Arial" w:hAnsi="Arial" w:cs="Arial"/>
          <w:color w:val="000000"/>
          <w:sz w:val="24"/>
          <w:szCs w:val="24"/>
        </w:rPr>
        <w:t xml:space="preserve"> chceme děti vzít za prapůvodem vzniku knihy a představit jim, jak vypadaly staré knihařské dílny a proces tisku knih.  A tak </w:t>
      </w:r>
      <w:proofErr w:type="gramStart"/>
      <w:r w:rsidRPr="002B5D2A">
        <w:rPr>
          <w:rStyle w:val="Nadpis2Char"/>
          <w:rFonts w:ascii="Arial" w:hAnsi="Arial" w:cs="Arial"/>
          <w:color w:val="000000"/>
          <w:sz w:val="24"/>
          <w:szCs w:val="24"/>
        </w:rPr>
        <w:t>mohla</w:t>
      </w:r>
      <w:proofErr w:type="gramEnd"/>
      <w:r w:rsidRPr="002B5D2A">
        <w:rPr>
          <w:rStyle w:val="Nadpis2Char"/>
          <w:rFonts w:ascii="Arial" w:hAnsi="Arial" w:cs="Arial"/>
          <w:color w:val="000000"/>
          <w:sz w:val="24"/>
          <w:szCs w:val="24"/>
        </w:rPr>
        <w:t xml:space="preserve"> v průběhu měsíců září-říjen proběhnout ve čtyřech knihovnách Zlínského kraje série 12 dílen pro dětské čtenáře celého Zlínského kraje. Celkem se besed zúčastnilo více než 300 dětí. V každé ze čtyř do projektu zapojených knihoven proběhly 3 dílny se studiem Bez kliky i s ukázkami starého knihtisku.  Ze všech knihoven přišla kladná hodnocení, v nichž se ukázalo, že i toto je cesta k získávání dětských čtenářů. Dopolední pořady v knihovnách v Kroměříži, Vsetíně, Zlíně a Uherském Hradišti byly uspořádány za finanční pomoci Ministerstva kultury ČR, SKIP ČR a regionálního výboru SKIP Velká Morava.</w:t>
      </w:r>
    </w:p>
    <w:p w:rsidR="002B5D2A" w:rsidRPr="002B5D2A" w:rsidRDefault="002B5D2A" w:rsidP="002B5D2A">
      <w:pPr>
        <w:rPr>
          <w:rFonts w:ascii="Arial" w:hAnsi="Arial" w:cs="Arial"/>
          <w:sz w:val="24"/>
          <w:szCs w:val="24"/>
        </w:rPr>
      </w:pPr>
    </w:p>
    <w:p w:rsidR="002B5D2A" w:rsidRPr="002B5D2A" w:rsidRDefault="002B5D2A" w:rsidP="002B5D2A">
      <w:pPr>
        <w:pStyle w:val="Zkladntext"/>
        <w:rPr>
          <w:rFonts w:ascii="Arial" w:hAnsi="Arial" w:cs="Arial"/>
        </w:rPr>
      </w:pPr>
      <w:r w:rsidRPr="002B5D2A">
        <w:rPr>
          <w:rStyle w:val="Nadpis2Char"/>
          <w:rFonts w:ascii="Arial" w:hAnsi="Arial" w:cs="Arial"/>
          <w:color w:val="111111"/>
          <w:sz w:val="24"/>
          <w:szCs w:val="24"/>
        </w:rPr>
        <w:t xml:space="preserve">Je to již přesně dvacet let, co se čtyři knihovny Zlínského kraje dohodly, že budou pravidelně odměňovat své nejlepší mladé literáty. A tak v roce 2000 vyšel v Knihovně Kroměřížska, kde se první ročník soutěže konal, almanach Svět 2000 doplněný pracemi dětí z Jihlavy, Havířova a Rájce-Jestřebí. Od roku 2001 se naše knihovny v pořádání krajských přehlídek pravidelně střídají a každoročně vydávají sborníček nejlepších prací. </w:t>
      </w:r>
      <w:r w:rsidRPr="002B5D2A">
        <w:rPr>
          <w:rFonts w:ascii="Arial" w:hAnsi="Arial" w:cs="Arial"/>
          <w:color w:val="111111"/>
        </w:rPr>
        <w:t xml:space="preserve">Letošní ročník </w:t>
      </w:r>
      <w:r w:rsidRPr="002B5D2A">
        <w:rPr>
          <w:rFonts w:ascii="Arial" w:hAnsi="Arial" w:cs="Arial"/>
          <w:b/>
          <w:bCs/>
          <w:color w:val="111111"/>
        </w:rPr>
        <w:t>dětského literárního projevu</w:t>
      </w:r>
      <w:r w:rsidRPr="002B5D2A">
        <w:rPr>
          <w:rFonts w:ascii="Arial" w:hAnsi="Arial" w:cs="Arial"/>
          <w:color w:val="111111"/>
        </w:rPr>
        <w:t xml:space="preserve"> oslovil 631 dětí, které zaslaly své práce do regionálních kol pořádaných Knihovnou Kroměřížska, Masarykovou veřejnou knihovnou ve Vsetíně, Krajskou knihovnou Františka Bartoše ve Zlíně a Knihovnou Bedřicha Beneše </w:t>
      </w:r>
      <w:proofErr w:type="spellStart"/>
      <w:r w:rsidRPr="002B5D2A">
        <w:rPr>
          <w:rFonts w:ascii="Arial" w:hAnsi="Arial" w:cs="Arial"/>
          <w:color w:val="111111"/>
        </w:rPr>
        <w:t>Buchlovana</w:t>
      </w:r>
      <w:proofErr w:type="spellEnd"/>
      <w:r w:rsidRPr="002B5D2A">
        <w:rPr>
          <w:rFonts w:ascii="Arial" w:hAnsi="Arial" w:cs="Arial"/>
          <w:color w:val="111111"/>
        </w:rPr>
        <w:t xml:space="preserve"> v Uherském </w:t>
      </w:r>
      <w:proofErr w:type="gramStart"/>
      <w:r w:rsidRPr="002B5D2A">
        <w:rPr>
          <w:rFonts w:ascii="Arial" w:hAnsi="Arial" w:cs="Arial"/>
          <w:color w:val="111111"/>
        </w:rPr>
        <w:t>Hradišti...</w:t>
      </w:r>
      <w:proofErr w:type="gramEnd"/>
      <w:r w:rsidRPr="002B5D2A">
        <w:rPr>
          <w:rFonts w:ascii="Arial" w:hAnsi="Arial" w:cs="Arial"/>
          <w:color w:val="111111"/>
        </w:rPr>
        <w:t xml:space="preserve"> Do krajského kola pak postoupilo 115 příspěvků a závěrečné sečtení bodů nakonec ukázalo, které práce se porotě nejvíce líbily. Mladí autoři psali na různá témata, vsetínští a hradišťští hledali své hrdiny, cestovatelské téma pak zvolili mladí autoři ve Zlíně i v Kroměříži. </w:t>
      </w:r>
    </w:p>
    <w:p w:rsidR="002B5D2A" w:rsidRPr="002B5D2A" w:rsidRDefault="002B5D2A" w:rsidP="002B5D2A">
      <w:pPr>
        <w:rPr>
          <w:rFonts w:ascii="Arial" w:hAnsi="Arial" w:cs="Arial"/>
          <w:sz w:val="24"/>
          <w:szCs w:val="24"/>
        </w:rPr>
      </w:pPr>
    </w:p>
    <w:p w:rsidR="002B5D2A" w:rsidRPr="002B5D2A" w:rsidRDefault="002B5D2A" w:rsidP="002B5D2A">
      <w:pPr>
        <w:rPr>
          <w:rFonts w:ascii="Arial" w:hAnsi="Arial" w:cs="Arial"/>
          <w:sz w:val="24"/>
          <w:szCs w:val="24"/>
        </w:rPr>
      </w:pPr>
      <w:r w:rsidRPr="002B5D2A">
        <w:rPr>
          <w:rFonts w:ascii="Arial" w:hAnsi="Arial" w:cs="Arial"/>
          <w:sz w:val="24"/>
          <w:szCs w:val="24"/>
        </w:rPr>
        <w:t xml:space="preserve">V dubnu uspořádala Krajská </w:t>
      </w:r>
      <w:proofErr w:type="gramStart"/>
      <w:r w:rsidRPr="002B5D2A">
        <w:rPr>
          <w:rFonts w:ascii="Arial" w:hAnsi="Arial" w:cs="Arial"/>
          <w:sz w:val="24"/>
          <w:szCs w:val="24"/>
        </w:rPr>
        <w:t xml:space="preserve">knihovna </w:t>
      </w:r>
      <w:proofErr w:type="spellStart"/>
      <w:r w:rsidRPr="002B5D2A">
        <w:rPr>
          <w:rFonts w:ascii="Arial" w:hAnsi="Arial" w:cs="Arial"/>
          <w:sz w:val="24"/>
          <w:szCs w:val="24"/>
        </w:rPr>
        <w:t>F.Bartoše</w:t>
      </w:r>
      <w:proofErr w:type="spellEnd"/>
      <w:proofErr w:type="gramEnd"/>
      <w:r w:rsidRPr="002B5D2A">
        <w:rPr>
          <w:rFonts w:ascii="Arial" w:hAnsi="Arial" w:cs="Arial"/>
          <w:sz w:val="24"/>
          <w:szCs w:val="24"/>
        </w:rPr>
        <w:t xml:space="preserve"> přednášku na téma </w:t>
      </w:r>
      <w:bookmarkStart w:id="0" w:name="page-title"/>
      <w:bookmarkEnd w:id="0"/>
      <w:r w:rsidRPr="002B5D2A">
        <w:rPr>
          <w:rFonts w:ascii="Arial" w:hAnsi="Arial" w:cs="Arial"/>
          <w:b/>
          <w:bCs/>
          <w:sz w:val="24"/>
          <w:szCs w:val="24"/>
        </w:rPr>
        <w:t>Současná česká literatura pro děti a mládež</w:t>
      </w:r>
      <w:r w:rsidRPr="002B5D2A">
        <w:rPr>
          <w:rFonts w:ascii="Arial" w:hAnsi="Arial" w:cs="Arial"/>
          <w:sz w:val="24"/>
          <w:szCs w:val="24"/>
        </w:rPr>
        <w:t xml:space="preserve">, která byla zaměřena na základní vývojové trendy literatury pro děti a mládež v období posledních 10 let. Přednášející PhDr. Milena Šubrtová nám </w:t>
      </w:r>
      <w:proofErr w:type="gramStart"/>
      <w:r w:rsidRPr="002B5D2A">
        <w:rPr>
          <w:rFonts w:ascii="Arial" w:hAnsi="Arial" w:cs="Arial"/>
          <w:sz w:val="24"/>
          <w:szCs w:val="24"/>
        </w:rPr>
        <w:t>ukázala  základní</w:t>
      </w:r>
      <w:proofErr w:type="gramEnd"/>
      <w:r w:rsidRPr="002B5D2A">
        <w:rPr>
          <w:rFonts w:ascii="Arial" w:hAnsi="Arial" w:cs="Arial"/>
          <w:sz w:val="24"/>
          <w:szCs w:val="24"/>
        </w:rPr>
        <w:t xml:space="preserve"> proměny a směřování české beletrie této doby (žánry, vydavatelé, oblíbené knihy, postavy atp.).</w:t>
      </w:r>
    </w:p>
    <w:p w:rsidR="002B5D2A" w:rsidRPr="002B5D2A" w:rsidRDefault="002B5D2A" w:rsidP="002B5D2A">
      <w:pPr>
        <w:rPr>
          <w:rFonts w:ascii="Arial" w:hAnsi="Arial" w:cs="Arial"/>
          <w:sz w:val="24"/>
          <w:szCs w:val="24"/>
        </w:rPr>
      </w:pPr>
    </w:p>
    <w:p w:rsidR="002B5D2A" w:rsidRPr="002B5D2A" w:rsidRDefault="002B5D2A" w:rsidP="002B5D2A">
      <w:pPr>
        <w:rPr>
          <w:rFonts w:ascii="Arial" w:hAnsi="Arial" w:cs="Arial"/>
          <w:sz w:val="24"/>
          <w:szCs w:val="24"/>
        </w:rPr>
      </w:pPr>
      <w:r w:rsidRPr="002B5D2A">
        <w:rPr>
          <w:rFonts w:ascii="Arial" w:hAnsi="Arial" w:cs="Arial"/>
          <w:sz w:val="24"/>
          <w:szCs w:val="24"/>
        </w:rPr>
        <w:t xml:space="preserve">Podzimní setkání připravila Knihovna Bedřicha Beneše </w:t>
      </w:r>
      <w:proofErr w:type="spellStart"/>
      <w:r w:rsidRPr="002B5D2A">
        <w:rPr>
          <w:rFonts w:ascii="Arial" w:hAnsi="Arial" w:cs="Arial"/>
          <w:sz w:val="24"/>
          <w:szCs w:val="24"/>
        </w:rPr>
        <w:t>Buchlovana</w:t>
      </w:r>
      <w:proofErr w:type="spellEnd"/>
      <w:r w:rsidRPr="002B5D2A">
        <w:rPr>
          <w:rFonts w:ascii="Arial" w:hAnsi="Arial" w:cs="Arial"/>
          <w:sz w:val="24"/>
          <w:szCs w:val="24"/>
        </w:rPr>
        <w:t xml:space="preserve"> v Uherském Hradišti na téma </w:t>
      </w:r>
      <w:r w:rsidRPr="002B5D2A">
        <w:rPr>
          <w:rFonts w:ascii="Arial" w:hAnsi="Arial" w:cs="Arial"/>
          <w:b/>
          <w:bCs/>
          <w:sz w:val="24"/>
          <w:szCs w:val="24"/>
        </w:rPr>
        <w:t>Scénické čtení v praxi</w:t>
      </w:r>
      <w:r w:rsidRPr="002B5D2A">
        <w:rPr>
          <w:rFonts w:ascii="Arial" w:hAnsi="Arial" w:cs="Arial"/>
          <w:sz w:val="24"/>
          <w:szCs w:val="24"/>
        </w:rPr>
        <w:t xml:space="preserve">. V adventním čase jsme si pozvali kolegy z Městské knihovny v Třinci, kteří nám ukázali, jak vznikají jejich Večerníčky naživo. </w:t>
      </w:r>
      <w:proofErr w:type="spellStart"/>
      <w:r w:rsidRPr="002B5D2A">
        <w:rPr>
          <w:rFonts w:ascii="Arial" w:hAnsi="Arial" w:cs="Arial"/>
          <w:sz w:val="24"/>
          <w:szCs w:val="24"/>
        </w:rPr>
        <w:t>Iinspirativní</w:t>
      </w:r>
      <w:proofErr w:type="spellEnd"/>
      <w:r w:rsidRPr="002B5D2A">
        <w:rPr>
          <w:rFonts w:ascii="Arial" w:hAnsi="Arial" w:cs="Arial"/>
          <w:sz w:val="24"/>
          <w:szCs w:val="24"/>
        </w:rPr>
        <w:t xml:space="preserve"> </w:t>
      </w:r>
      <w:proofErr w:type="gramStart"/>
      <w:r w:rsidRPr="002B5D2A">
        <w:rPr>
          <w:rFonts w:ascii="Arial" w:hAnsi="Arial" w:cs="Arial"/>
          <w:sz w:val="24"/>
          <w:szCs w:val="24"/>
        </w:rPr>
        <w:t>dopoledne  představilo</w:t>
      </w:r>
      <w:proofErr w:type="gramEnd"/>
      <w:r w:rsidRPr="002B5D2A">
        <w:rPr>
          <w:rFonts w:ascii="Arial" w:hAnsi="Arial" w:cs="Arial"/>
          <w:sz w:val="24"/>
          <w:szCs w:val="24"/>
        </w:rPr>
        <w:t xml:space="preserve"> dramatizaci a čtení z knih </w:t>
      </w:r>
      <w:proofErr w:type="spellStart"/>
      <w:r w:rsidRPr="002B5D2A">
        <w:rPr>
          <w:rFonts w:ascii="Arial" w:hAnsi="Arial" w:cs="Arial"/>
          <w:sz w:val="24"/>
          <w:szCs w:val="24"/>
        </w:rPr>
        <w:t>Kvak</w:t>
      </w:r>
      <w:proofErr w:type="spellEnd"/>
      <w:r w:rsidRPr="002B5D2A">
        <w:rPr>
          <w:rFonts w:ascii="Arial" w:hAnsi="Arial" w:cs="Arial"/>
          <w:sz w:val="24"/>
          <w:szCs w:val="24"/>
        </w:rPr>
        <w:t xml:space="preserve"> a Žbluňk, </w:t>
      </w:r>
      <w:proofErr w:type="spellStart"/>
      <w:r w:rsidRPr="002B5D2A">
        <w:rPr>
          <w:rFonts w:ascii="Arial" w:hAnsi="Arial" w:cs="Arial"/>
          <w:sz w:val="24"/>
          <w:szCs w:val="24"/>
        </w:rPr>
        <w:t>Gruffalo</w:t>
      </w:r>
      <w:proofErr w:type="spellEnd"/>
      <w:r w:rsidRPr="002B5D2A">
        <w:rPr>
          <w:rFonts w:ascii="Arial" w:hAnsi="Arial" w:cs="Arial"/>
          <w:sz w:val="24"/>
          <w:szCs w:val="24"/>
        </w:rPr>
        <w:t xml:space="preserve"> a </w:t>
      </w:r>
      <w:proofErr w:type="spellStart"/>
      <w:r w:rsidRPr="002B5D2A">
        <w:rPr>
          <w:rFonts w:ascii="Arial" w:hAnsi="Arial" w:cs="Arial"/>
          <w:sz w:val="24"/>
          <w:szCs w:val="24"/>
        </w:rPr>
        <w:t>Óóó</w:t>
      </w:r>
      <w:proofErr w:type="spellEnd"/>
      <w:r w:rsidRPr="002B5D2A">
        <w:rPr>
          <w:rFonts w:ascii="Arial" w:hAnsi="Arial" w:cs="Arial"/>
          <w:sz w:val="24"/>
          <w:szCs w:val="24"/>
        </w:rPr>
        <w:t xml:space="preserve"> vajíčko.</w:t>
      </w:r>
    </w:p>
    <w:p w:rsidR="002B5D2A" w:rsidRPr="002B5D2A" w:rsidRDefault="002B5D2A" w:rsidP="002B5D2A">
      <w:pPr>
        <w:rPr>
          <w:rFonts w:ascii="Arial" w:hAnsi="Arial" w:cs="Arial"/>
          <w:sz w:val="24"/>
          <w:szCs w:val="24"/>
        </w:rPr>
      </w:pPr>
    </w:p>
    <w:p w:rsidR="002B5D2A" w:rsidRPr="002B5D2A" w:rsidRDefault="002B5D2A" w:rsidP="002B5D2A">
      <w:pPr>
        <w:rPr>
          <w:rFonts w:ascii="Arial" w:hAnsi="Arial" w:cs="Arial"/>
          <w:sz w:val="24"/>
          <w:szCs w:val="24"/>
        </w:rPr>
      </w:pPr>
      <w:r w:rsidRPr="002B5D2A">
        <w:rPr>
          <w:rFonts w:ascii="Arial" w:hAnsi="Arial" w:cs="Arial"/>
          <w:sz w:val="24"/>
          <w:szCs w:val="24"/>
        </w:rPr>
        <w:t xml:space="preserve">Účastníme se </w:t>
      </w:r>
      <w:r w:rsidRPr="002B5D2A">
        <w:rPr>
          <w:rFonts w:ascii="Arial" w:hAnsi="Arial" w:cs="Arial"/>
          <w:b/>
          <w:bCs/>
          <w:sz w:val="24"/>
          <w:szCs w:val="24"/>
        </w:rPr>
        <w:t>národních projektů a aktivit SKIP ČR</w:t>
      </w:r>
      <w:r w:rsidRPr="002B5D2A">
        <w:rPr>
          <w:rFonts w:ascii="Arial" w:hAnsi="Arial" w:cs="Arial"/>
          <w:sz w:val="24"/>
          <w:szCs w:val="24"/>
        </w:rPr>
        <w:t xml:space="preserve">, v Březnu-měsíci čtenářů jsme hledali nejlepší nejmenší čtenáře, nocujeme v knihovnách s Andersenem, předáváme knihy těm nejmenším v projektu </w:t>
      </w:r>
      <w:proofErr w:type="spellStart"/>
      <w:r w:rsidRPr="002B5D2A">
        <w:rPr>
          <w:rFonts w:ascii="Arial" w:hAnsi="Arial" w:cs="Arial"/>
          <w:sz w:val="24"/>
          <w:szCs w:val="24"/>
        </w:rPr>
        <w:t>BookStart</w:t>
      </w:r>
      <w:proofErr w:type="spellEnd"/>
      <w:r w:rsidRPr="002B5D2A">
        <w:rPr>
          <w:rFonts w:ascii="Arial" w:hAnsi="Arial" w:cs="Arial"/>
          <w:sz w:val="24"/>
          <w:szCs w:val="24"/>
        </w:rPr>
        <w:t>, pasujeme prvňáčky s Knížkami pro prvňáčka, lovíme perly, přidáváme se k Noci literatury, Dni poezie, Dni pro rodinu, Dnům evropského dědictví, tradici už má Den pro dětskou knihu a také každoročně sbíráme s dětmi hlasy v ank</w:t>
      </w:r>
      <w:r w:rsidR="003A75D0">
        <w:rPr>
          <w:rFonts w:ascii="Arial" w:hAnsi="Arial" w:cs="Arial"/>
          <w:sz w:val="24"/>
          <w:szCs w:val="24"/>
        </w:rPr>
        <w:t>e</w:t>
      </w:r>
      <w:bookmarkStart w:id="1" w:name="_GoBack"/>
      <w:bookmarkEnd w:id="1"/>
      <w:r w:rsidRPr="002B5D2A">
        <w:rPr>
          <w:rFonts w:ascii="Arial" w:hAnsi="Arial" w:cs="Arial"/>
          <w:sz w:val="24"/>
          <w:szCs w:val="24"/>
        </w:rPr>
        <w:t>tě SUK Čteme všichni.</w:t>
      </w:r>
    </w:p>
    <w:p w:rsidR="002B5D2A" w:rsidRPr="002B5D2A" w:rsidRDefault="002B5D2A" w:rsidP="002B5D2A">
      <w:pPr>
        <w:rPr>
          <w:rFonts w:ascii="Arial" w:hAnsi="Arial" w:cs="Arial"/>
          <w:sz w:val="24"/>
          <w:szCs w:val="24"/>
        </w:rPr>
      </w:pPr>
    </w:p>
    <w:p w:rsidR="002B5D2A" w:rsidRPr="002B5D2A" w:rsidRDefault="002B5D2A" w:rsidP="002B5D2A">
      <w:pPr>
        <w:rPr>
          <w:rFonts w:ascii="Arial" w:hAnsi="Arial" w:cs="Arial"/>
          <w:sz w:val="24"/>
          <w:szCs w:val="24"/>
        </w:rPr>
      </w:pPr>
      <w:r w:rsidRPr="002B5D2A">
        <w:rPr>
          <w:rFonts w:ascii="Arial" w:hAnsi="Arial" w:cs="Arial"/>
          <w:sz w:val="24"/>
          <w:szCs w:val="24"/>
        </w:rPr>
        <w:t xml:space="preserve">V Týdnu knihoven 2019 v knihovnách Zlínského kraje </w:t>
      </w:r>
      <w:proofErr w:type="gramStart"/>
      <w:r w:rsidRPr="002B5D2A">
        <w:rPr>
          <w:rFonts w:ascii="Arial" w:hAnsi="Arial" w:cs="Arial"/>
          <w:sz w:val="24"/>
          <w:szCs w:val="24"/>
        </w:rPr>
        <w:t>odstartovala  další</w:t>
      </w:r>
      <w:proofErr w:type="gramEnd"/>
      <w:r w:rsidRPr="002B5D2A">
        <w:rPr>
          <w:rFonts w:ascii="Arial" w:hAnsi="Arial" w:cs="Arial"/>
          <w:sz w:val="24"/>
          <w:szCs w:val="24"/>
        </w:rPr>
        <w:t xml:space="preserve"> regionální kola literárních soutěží pro děti do 15 let na téma </w:t>
      </w:r>
      <w:r w:rsidRPr="002B5D2A">
        <w:rPr>
          <w:rFonts w:ascii="Arial" w:hAnsi="Arial" w:cs="Arial"/>
          <w:b/>
          <w:bCs/>
          <w:sz w:val="24"/>
          <w:szCs w:val="24"/>
        </w:rPr>
        <w:t>Labyrint světa, Komenský a ráj knížek</w:t>
      </w:r>
      <w:r w:rsidRPr="002B5D2A">
        <w:rPr>
          <w:rFonts w:ascii="Arial" w:hAnsi="Arial" w:cs="Arial"/>
          <w:sz w:val="24"/>
          <w:szCs w:val="24"/>
        </w:rPr>
        <w:t xml:space="preserve">. Vše opět ukončí v příštím roce společná krajská přehlídka mladých autorů, tentokrát proběhne slavnostní vyhlášení výsledků v Masarykově veřejné knihovně ve Vsetíně. </w:t>
      </w:r>
    </w:p>
    <w:p w:rsidR="002B5D2A" w:rsidRPr="002B5D2A" w:rsidRDefault="002B5D2A" w:rsidP="002B5D2A">
      <w:pPr>
        <w:rPr>
          <w:rFonts w:ascii="Arial" w:hAnsi="Arial" w:cs="Arial"/>
          <w:sz w:val="24"/>
          <w:szCs w:val="24"/>
        </w:rPr>
      </w:pPr>
    </w:p>
    <w:p w:rsidR="002B5D2A" w:rsidRPr="002B5D2A" w:rsidRDefault="002B5D2A" w:rsidP="002B5D2A">
      <w:pPr>
        <w:rPr>
          <w:rFonts w:ascii="Arial" w:hAnsi="Arial" w:cs="Arial"/>
          <w:sz w:val="24"/>
          <w:szCs w:val="24"/>
        </w:rPr>
      </w:pPr>
      <w:r w:rsidRPr="002B5D2A">
        <w:rPr>
          <w:rFonts w:ascii="Arial" w:hAnsi="Arial" w:cs="Arial"/>
          <w:sz w:val="24"/>
          <w:szCs w:val="24"/>
        </w:rPr>
        <w:t>Uhersk</w:t>
      </w:r>
      <w:r w:rsidR="00BC729A">
        <w:rPr>
          <w:rFonts w:ascii="Arial" w:hAnsi="Arial" w:cs="Arial"/>
          <w:sz w:val="24"/>
          <w:szCs w:val="24"/>
        </w:rPr>
        <w:t xml:space="preserve">é </w:t>
      </w:r>
      <w:proofErr w:type="gramStart"/>
      <w:r w:rsidR="00BC729A">
        <w:rPr>
          <w:rFonts w:ascii="Arial" w:hAnsi="Arial" w:cs="Arial"/>
          <w:sz w:val="24"/>
          <w:szCs w:val="24"/>
        </w:rPr>
        <w:t>Hradiště  6. prosince</w:t>
      </w:r>
      <w:proofErr w:type="gramEnd"/>
      <w:r w:rsidR="00BC729A">
        <w:rPr>
          <w:rFonts w:ascii="Arial" w:hAnsi="Arial" w:cs="Arial"/>
          <w:sz w:val="24"/>
          <w:szCs w:val="24"/>
        </w:rPr>
        <w:t xml:space="preserve"> 2019 </w:t>
      </w:r>
      <w:r w:rsidR="00BC729A">
        <w:rPr>
          <w:rFonts w:ascii="Arial" w:hAnsi="Arial" w:cs="Arial"/>
          <w:sz w:val="24"/>
          <w:szCs w:val="24"/>
        </w:rPr>
        <w:tab/>
      </w:r>
      <w:r w:rsidRPr="002B5D2A">
        <w:rPr>
          <w:rFonts w:ascii="Arial" w:hAnsi="Arial" w:cs="Arial"/>
          <w:sz w:val="24"/>
          <w:szCs w:val="24"/>
        </w:rPr>
        <w:t xml:space="preserve">   Hana Hanáčková, Bronislava Jakoubková</w:t>
      </w:r>
    </w:p>
    <w:p w:rsidR="002B5D2A" w:rsidRPr="002B5D2A" w:rsidRDefault="002B5D2A" w:rsidP="002B5D2A">
      <w:pPr>
        <w:rPr>
          <w:rFonts w:ascii="Arial" w:hAnsi="Arial" w:cs="Arial"/>
          <w:sz w:val="24"/>
          <w:szCs w:val="24"/>
        </w:rPr>
      </w:pPr>
    </w:p>
    <w:p w:rsidR="002B5D2A" w:rsidRPr="002B5D2A" w:rsidRDefault="002B5D2A" w:rsidP="002B5D2A">
      <w:pPr>
        <w:pStyle w:val="Standard"/>
        <w:jc w:val="both"/>
        <w:rPr>
          <w:rFonts w:ascii="Arial" w:hAnsi="Arial" w:cs="Arial"/>
          <w:b/>
          <w:bCs/>
          <w:u w:val="single"/>
        </w:rPr>
      </w:pPr>
      <w:proofErr w:type="spellStart"/>
      <w:r w:rsidRPr="002B5D2A">
        <w:rPr>
          <w:rFonts w:ascii="Arial" w:hAnsi="Arial" w:cs="Arial"/>
          <w:b/>
          <w:bCs/>
          <w:u w:val="single"/>
        </w:rPr>
        <w:t>Hodnocení</w:t>
      </w:r>
      <w:proofErr w:type="spellEnd"/>
      <w:r w:rsidRPr="002B5D2A">
        <w:rPr>
          <w:rFonts w:ascii="Arial" w:hAnsi="Arial" w:cs="Arial"/>
          <w:b/>
          <w:bCs/>
          <w:u w:val="single"/>
        </w:rPr>
        <w:t xml:space="preserve"> </w:t>
      </w:r>
      <w:proofErr w:type="spellStart"/>
      <w:r w:rsidRPr="002B5D2A">
        <w:rPr>
          <w:rFonts w:ascii="Arial" w:hAnsi="Arial" w:cs="Arial"/>
          <w:b/>
          <w:bCs/>
          <w:u w:val="single"/>
        </w:rPr>
        <w:t>projektu</w:t>
      </w:r>
      <w:proofErr w:type="spellEnd"/>
      <w:r w:rsidRPr="002B5D2A">
        <w:rPr>
          <w:rFonts w:ascii="Arial" w:hAnsi="Arial" w:cs="Arial"/>
          <w:b/>
          <w:bCs/>
          <w:u w:val="single"/>
        </w:rPr>
        <w:t>:</w:t>
      </w:r>
    </w:p>
    <w:p w:rsidR="002B5D2A" w:rsidRPr="002B5D2A" w:rsidRDefault="002B5D2A" w:rsidP="002B5D2A">
      <w:pPr>
        <w:pStyle w:val="Standard"/>
        <w:jc w:val="both"/>
        <w:rPr>
          <w:rFonts w:ascii="Arial" w:hAnsi="Arial" w:cs="Arial"/>
        </w:rPr>
      </w:pPr>
      <w:r w:rsidRPr="002B5D2A">
        <w:rPr>
          <w:rStyle w:val="Nadpis2Char"/>
          <w:rFonts w:ascii="Arial" w:hAnsi="Arial" w:cs="Arial"/>
          <w:color w:val="000000"/>
          <w:sz w:val="24"/>
          <w:szCs w:val="24"/>
          <w:u w:val="single"/>
          <w:lang w:val="cs-CZ"/>
        </w:rPr>
        <w:t>Za příběhem tištěné knihy -  Knihovna 21. století</w:t>
      </w:r>
    </w:p>
    <w:p w:rsidR="002B5D2A" w:rsidRPr="002B5D2A" w:rsidRDefault="002B5D2A" w:rsidP="002B5D2A">
      <w:pPr>
        <w:pStyle w:val="Standard"/>
        <w:jc w:val="both"/>
        <w:rPr>
          <w:rFonts w:ascii="Arial" w:hAnsi="Arial" w:cs="Arial"/>
        </w:rPr>
      </w:pPr>
    </w:p>
    <w:p w:rsidR="002B5D2A" w:rsidRPr="002B5D2A" w:rsidRDefault="002B5D2A" w:rsidP="002B5D2A">
      <w:pPr>
        <w:pStyle w:val="Standard"/>
        <w:jc w:val="both"/>
        <w:rPr>
          <w:rFonts w:ascii="Arial" w:hAnsi="Arial" w:cs="Arial"/>
        </w:rPr>
      </w:pPr>
      <w:r w:rsidRPr="002B5D2A">
        <w:rPr>
          <w:rStyle w:val="Nadpis2Char"/>
          <w:rFonts w:ascii="Arial" w:hAnsi="Arial" w:cs="Arial"/>
          <w:color w:val="000000"/>
          <w:sz w:val="24"/>
          <w:szCs w:val="24"/>
          <w:lang w:val="cs-CZ"/>
        </w:rPr>
        <w:t>v rámci společného projektu SKIP ČR pro rok 2019 za region Velká Morava</w:t>
      </w:r>
    </w:p>
    <w:p w:rsidR="002B5D2A" w:rsidRPr="002B5D2A" w:rsidRDefault="002B5D2A" w:rsidP="002B5D2A">
      <w:pPr>
        <w:pStyle w:val="Standard"/>
        <w:jc w:val="both"/>
        <w:rPr>
          <w:rFonts w:ascii="Arial" w:hAnsi="Arial" w:cs="Arial"/>
        </w:rPr>
      </w:pPr>
    </w:p>
    <w:p w:rsidR="002B5D2A" w:rsidRPr="002B5D2A" w:rsidRDefault="002B5D2A" w:rsidP="002B5D2A">
      <w:pPr>
        <w:pStyle w:val="Standard"/>
        <w:jc w:val="both"/>
        <w:rPr>
          <w:rFonts w:ascii="Arial" w:hAnsi="Arial" w:cs="Arial"/>
        </w:rPr>
      </w:pPr>
      <w:r w:rsidRPr="002B5D2A">
        <w:rPr>
          <w:rStyle w:val="Nadpis2Char"/>
          <w:rFonts w:ascii="Arial" w:hAnsi="Arial" w:cs="Arial"/>
          <w:color w:val="000000"/>
          <w:sz w:val="24"/>
          <w:szCs w:val="24"/>
          <w:lang w:val="cs-CZ"/>
        </w:rPr>
        <w:t xml:space="preserve">I v letošním roce se podařilo čtyřem knihovnám Zlínského kraje připravit a uskutečnit projekt k podpoře dětského </w:t>
      </w:r>
      <w:proofErr w:type="gramStart"/>
      <w:r w:rsidRPr="002B5D2A">
        <w:rPr>
          <w:rStyle w:val="Nadpis2Char"/>
          <w:rFonts w:ascii="Arial" w:hAnsi="Arial" w:cs="Arial"/>
          <w:color w:val="000000"/>
          <w:sz w:val="24"/>
          <w:szCs w:val="24"/>
          <w:lang w:val="cs-CZ"/>
        </w:rPr>
        <w:t>čtenářství  a získání</w:t>
      </w:r>
      <w:proofErr w:type="gramEnd"/>
      <w:r w:rsidRPr="002B5D2A">
        <w:rPr>
          <w:rStyle w:val="Nadpis2Char"/>
          <w:rFonts w:ascii="Arial" w:hAnsi="Arial" w:cs="Arial"/>
          <w:color w:val="000000"/>
          <w:sz w:val="24"/>
          <w:szCs w:val="24"/>
          <w:lang w:val="cs-CZ"/>
        </w:rPr>
        <w:t xml:space="preserve"> zájmu dětí o pravidelné návštěvy v knihovnách. Už v roce 2018 jsme se domluvili, že v rámci oslav 100. výročí Knihovnického zákona chceme děti vzít za prapůvodem vzniku knihy a představit jim, jak vypadaly staré knihařské dílny a proces tisku knih.  A tak </w:t>
      </w:r>
      <w:proofErr w:type="gramStart"/>
      <w:r w:rsidRPr="002B5D2A">
        <w:rPr>
          <w:rStyle w:val="Nadpis2Char"/>
          <w:rFonts w:ascii="Arial" w:hAnsi="Arial" w:cs="Arial"/>
          <w:color w:val="000000"/>
          <w:sz w:val="24"/>
          <w:szCs w:val="24"/>
          <w:lang w:val="cs-CZ"/>
        </w:rPr>
        <w:t>mohla</w:t>
      </w:r>
      <w:proofErr w:type="gramEnd"/>
      <w:r w:rsidRPr="002B5D2A">
        <w:rPr>
          <w:rStyle w:val="Nadpis2Char"/>
          <w:rFonts w:ascii="Arial" w:hAnsi="Arial" w:cs="Arial"/>
          <w:color w:val="000000"/>
          <w:sz w:val="24"/>
          <w:szCs w:val="24"/>
          <w:lang w:val="cs-CZ"/>
        </w:rPr>
        <w:t xml:space="preserve"> v průběhu měsíců září-říjen proběhnout ve čtyřech </w:t>
      </w:r>
      <w:r w:rsidRPr="002B5D2A">
        <w:rPr>
          <w:rStyle w:val="Nadpis2Char"/>
          <w:rFonts w:ascii="Arial" w:hAnsi="Arial" w:cs="Arial"/>
          <w:color w:val="000000"/>
          <w:sz w:val="24"/>
          <w:szCs w:val="24"/>
          <w:lang w:val="cs-CZ"/>
        </w:rPr>
        <w:lastRenderedPageBreak/>
        <w:t>knihovnách Zlínského kraje série 12 dílen pro dětské čtenáře celého Zlínského kraje. Celkem se besed zúčastnilo více než 300 dětí. V každé ze čtyř do projektu zapojených knihoven proběhly 3 dílny se studiem Bez kliky i s ukázkami starého knihtisku.  Ze všech knihoven přišla kladná hodnocení, v nichž se ukázalo, že i toto je cesta k získávání dětských čtenářů.</w:t>
      </w:r>
    </w:p>
    <w:p w:rsidR="002B5D2A" w:rsidRPr="002B5D2A" w:rsidRDefault="002B5D2A" w:rsidP="002B5D2A">
      <w:pPr>
        <w:pStyle w:val="Standard"/>
        <w:jc w:val="both"/>
        <w:rPr>
          <w:rFonts w:ascii="Arial" w:hAnsi="Arial" w:cs="Arial"/>
        </w:rPr>
      </w:pPr>
    </w:p>
    <w:p w:rsidR="002B5D2A" w:rsidRPr="002B5D2A" w:rsidRDefault="002B5D2A" w:rsidP="002B5D2A">
      <w:pPr>
        <w:pStyle w:val="Standard"/>
        <w:jc w:val="both"/>
        <w:rPr>
          <w:rFonts w:ascii="Arial" w:hAnsi="Arial" w:cs="Arial"/>
        </w:rPr>
      </w:pPr>
      <w:r w:rsidRPr="002B5D2A">
        <w:rPr>
          <w:rStyle w:val="Nadpis2Char"/>
          <w:rFonts w:ascii="Arial" w:hAnsi="Arial" w:cs="Arial"/>
          <w:color w:val="000000"/>
          <w:sz w:val="24"/>
          <w:szCs w:val="24"/>
          <w:lang w:val="cs-CZ"/>
        </w:rPr>
        <w:t>Díky projektům podaným prostřednictvím SKIP ČR můžeme pozvat a představit v našich knihovnách zajímavé osobnosti, nápady či dílny, na něž by jinak knihovny finančně nedosáhly. Opět se potvrdilo, že spojením sil a finančních prostředků lze efektivněji přivést do knihoven společné projekty k podpoře dětského čtenářství.</w:t>
      </w:r>
    </w:p>
    <w:p w:rsidR="002B5D2A" w:rsidRPr="002B5D2A" w:rsidRDefault="002B5D2A" w:rsidP="002B5D2A">
      <w:pPr>
        <w:pStyle w:val="Standard"/>
        <w:jc w:val="both"/>
        <w:rPr>
          <w:rFonts w:ascii="Arial" w:hAnsi="Arial" w:cs="Arial"/>
        </w:rPr>
      </w:pPr>
    </w:p>
    <w:p w:rsidR="002B5D2A" w:rsidRPr="002B5D2A" w:rsidRDefault="002B5D2A" w:rsidP="002B5D2A">
      <w:pPr>
        <w:pStyle w:val="Standard"/>
        <w:jc w:val="both"/>
        <w:rPr>
          <w:rFonts w:ascii="Arial" w:hAnsi="Arial" w:cs="Arial"/>
        </w:rPr>
      </w:pPr>
      <w:r w:rsidRPr="002B5D2A">
        <w:rPr>
          <w:rStyle w:val="Nadpis2Char"/>
          <w:rFonts w:ascii="Arial" w:hAnsi="Arial" w:cs="Arial"/>
          <w:color w:val="000000"/>
          <w:sz w:val="24"/>
          <w:szCs w:val="24"/>
          <w:u w:val="single"/>
          <w:lang w:val="cs-CZ"/>
        </w:rPr>
        <w:t>Hodnocení z knihoven:</w:t>
      </w:r>
    </w:p>
    <w:p w:rsidR="002B5D2A" w:rsidRPr="002B5D2A" w:rsidRDefault="002B5D2A" w:rsidP="002B5D2A">
      <w:pPr>
        <w:pStyle w:val="Standard"/>
        <w:jc w:val="both"/>
        <w:rPr>
          <w:rFonts w:ascii="Arial" w:hAnsi="Arial" w:cs="Arial"/>
        </w:rPr>
      </w:pPr>
      <w:r w:rsidRPr="002B5D2A">
        <w:rPr>
          <w:rStyle w:val="Nadpis2Char"/>
          <w:rFonts w:ascii="Arial" w:hAnsi="Arial" w:cs="Arial"/>
          <w:i/>
          <w:iCs/>
          <w:color w:val="000000"/>
          <w:sz w:val="24"/>
          <w:szCs w:val="24"/>
          <w:lang w:val="cs-CZ"/>
        </w:rPr>
        <w:t xml:space="preserve">„Ve Vsetíně se programu zúčastnili žáci pátých tříd. Program se jim moc líbil a hravou formou se dozvěděli, jak se knihy tiskly dříve, kdo je vlastně za tím, že vznikla tak úžasná věc, jako je knihtisk (do té doby to vůbec netušili :-)). Všem se moc líbilo i to, že si něco </w:t>
      </w:r>
      <w:proofErr w:type="gramStart"/>
      <w:r w:rsidRPr="002B5D2A">
        <w:rPr>
          <w:rStyle w:val="Nadpis2Char"/>
          <w:rFonts w:ascii="Arial" w:hAnsi="Arial" w:cs="Arial"/>
          <w:i/>
          <w:iCs/>
          <w:color w:val="000000"/>
          <w:sz w:val="24"/>
          <w:szCs w:val="24"/>
          <w:lang w:val="cs-CZ"/>
        </w:rPr>
        <w:t>odnesli...“</w:t>
      </w:r>
      <w:proofErr w:type="gramEnd"/>
      <w:r w:rsidRPr="002B5D2A">
        <w:rPr>
          <w:rStyle w:val="Nadpis2Char"/>
          <w:rFonts w:ascii="Arial" w:hAnsi="Arial" w:cs="Arial"/>
          <w:i/>
          <w:iCs/>
          <w:color w:val="000000"/>
          <w:sz w:val="24"/>
          <w:szCs w:val="24"/>
          <w:lang w:val="cs-CZ"/>
        </w:rPr>
        <w:t xml:space="preserve">  </w:t>
      </w:r>
      <w:r w:rsidRPr="002B5D2A">
        <w:rPr>
          <w:rStyle w:val="Nadpis2Char"/>
          <w:rFonts w:ascii="Arial" w:hAnsi="Arial" w:cs="Arial"/>
          <w:color w:val="000000"/>
          <w:sz w:val="24"/>
          <w:szCs w:val="24"/>
          <w:lang w:val="cs-CZ"/>
        </w:rPr>
        <w:t>Masarykova veřejná knihovna Vsetín</w:t>
      </w:r>
    </w:p>
    <w:p w:rsidR="002B5D2A" w:rsidRPr="002B5D2A" w:rsidRDefault="002B5D2A" w:rsidP="002B5D2A">
      <w:pPr>
        <w:pStyle w:val="Standard"/>
        <w:jc w:val="both"/>
        <w:rPr>
          <w:rFonts w:ascii="Arial" w:hAnsi="Arial" w:cs="Arial"/>
        </w:rPr>
      </w:pPr>
    </w:p>
    <w:p w:rsidR="002B5D2A" w:rsidRPr="002B5D2A" w:rsidRDefault="002B5D2A" w:rsidP="002B5D2A">
      <w:pPr>
        <w:pStyle w:val="Standard"/>
        <w:jc w:val="both"/>
        <w:rPr>
          <w:rFonts w:ascii="Arial" w:hAnsi="Arial" w:cs="Arial"/>
        </w:rPr>
      </w:pPr>
      <w:r w:rsidRPr="002B5D2A">
        <w:rPr>
          <w:rStyle w:val="Nadpis2Char"/>
          <w:rFonts w:ascii="Arial" w:hAnsi="Arial" w:cs="Arial"/>
          <w:i/>
          <w:iCs/>
          <w:color w:val="000000"/>
          <w:sz w:val="24"/>
          <w:szCs w:val="24"/>
          <w:lang w:val="cs-CZ"/>
        </w:rPr>
        <w:t>„</w:t>
      </w:r>
      <w:r w:rsidRPr="002B5D2A">
        <w:rPr>
          <w:rStyle w:val="Nadpis2Char"/>
          <w:rFonts w:ascii="Arial" w:hAnsi="Arial" w:cs="Arial"/>
          <w:i/>
          <w:iCs/>
          <w:color w:val="222222"/>
          <w:sz w:val="24"/>
          <w:szCs w:val="24"/>
          <w:lang w:val="cs-CZ"/>
        </w:rPr>
        <w:t xml:space="preserve">Dnes jsme měli v knihovně bezva návštěvu! Pavlína Wolfová a Roman Prokeš ze Studia Bez kliky </w:t>
      </w:r>
      <w:proofErr w:type="spellStart"/>
      <w:r w:rsidRPr="002B5D2A">
        <w:rPr>
          <w:rFonts w:ascii="Arial" w:hAnsi="Arial" w:cs="Arial"/>
          <w:i/>
          <w:iCs/>
          <w:color w:val="222222"/>
        </w:rPr>
        <w:t>přivezli</w:t>
      </w:r>
      <w:proofErr w:type="spellEnd"/>
      <w:r w:rsidRPr="002B5D2A">
        <w:rPr>
          <w:rFonts w:ascii="Arial" w:hAnsi="Arial" w:cs="Arial"/>
          <w:i/>
          <w:iCs/>
          <w:color w:val="222222"/>
        </w:rPr>
        <w:t xml:space="preserve"> k </w:t>
      </w:r>
      <w:proofErr w:type="spellStart"/>
      <w:r w:rsidRPr="002B5D2A">
        <w:rPr>
          <w:rFonts w:ascii="Arial" w:hAnsi="Arial" w:cs="Arial"/>
          <w:i/>
          <w:iCs/>
          <w:color w:val="222222"/>
        </w:rPr>
        <w:t>nám</w:t>
      </w:r>
      <w:proofErr w:type="spellEnd"/>
      <w:r w:rsidRPr="002B5D2A">
        <w:rPr>
          <w:rFonts w:ascii="Arial" w:hAnsi="Arial" w:cs="Arial"/>
          <w:i/>
          <w:iCs/>
          <w:color w:val="222222"/>
        </w:rPr>
        <w:t xml:space="preserve"> do </w:t>
      </w:r>
      <w:proofErr w:type="spellStart"/>
      <w:r w:rsidRPr="002B5D2A">
        <w:rPr>
          <w:rFonts w:ascii="Arial" w:hAnsi="Arial" w:cs="Arial"/>
          <w:i/>
          <w:iCs/>
          <w:color w:val="222222"/>
        </w:rPr>
        <w:t>knihovny</w:t>
      </w:r>
      <w:proofErr w:type="spellEnd"/>
      <w:r w:rsidRPr="002B5D2A">
        <w:rPr>
          <w:rFonts w:ascii="Arial" w:hAnsi="Arial" w:cs="Arial"/>
          <w:i/>
          <w:iCs/>
          <w:color w:val="222222"/>
        </w:rPr>
        <w:t xml:space="preserve"> </w:t>
      </w:r>
      <w:proofErr w:type="spellStart"/>
      <w:r w:rsidRPr="002B5D2A">
        <w:rPr>
          <w:rFonts w:ascii="Arial" w:hAnsi="Arial" w:cs="Arial"/>
          <w:i/>
          <w:iCs/>
          <w:color w:val="222222"/>
        </w:rPr>
        <w:t>vybavenou</w:t>
      </w:r>
      <w:proofErr w:type="spellEnd"/>
      <w:r w:rsidRPr="002B5D2A">
        <w:rPr>
          <w:rFonts w:ascii="Arial" w:hAnsi="Arial" w:cs="Arial"/>
          <w:i/>
          <w:iCs/>
          <w:color w:val="222222"/>
        </w:rPr>
        <w:t xml:space="preserve"> </w:t>
      </w:r>
      <w:proofErr w:type="spellStart"/>
      <w:r w:rsidRPr="002B5D2A">
        <w:rPr>
          <w:rFonts w:ascii="Arial" w:hAnsi="Arial" w:cs="Arial"/>
          <w:i/>
          <w:iCs/>
          <w:color w:val="222222"/>
        </w:rPr>
        <w:t>tiskařskou</w:t>
      </w:r>
      <w:proofErr w:type="spellEnd"/>
      <w:r w:rsidRPr="002B5D2A">
        <w:rPr>
          <w:rFonts w:ascii="Arial" w:hAnsi="Arial" w:cs="Arial"/>
          <w:i/>
          <w:iCs/>
          <w:color w:val="222222"/>
        </w:rPr>
        <w:t xml:space="preserve"> </w:t>
      </w:r>
      <w:proofErr w:type="spellStart"/>
      <w:r w:rsidRPr="002B5D2A">
        <w:rPr>
          <w:rFonts w:ascii="Arial" w:hAnsi="Arial" w:cs="Arial"/>
          <w:i/>
          <w:iCs/>
          <w:color w:val="222222"/>
        </w:rPr>
        <w:t>dílnu</w:t>
      </w:r>
      <w:proofErr w:type="spellEnd"/>
      <w:r w:rsidRPr="002B5D2A">
        <w:rPr>
          <w:rFonts w:ascii="Arial" w:hAnsi="Arial" w:cs="Arial"/>
          <w:i/>
          <w:iCs/>
          <w:color w:val="222222"/>
        </w:rPr>
        <w:t xml:space="preserve"> s </w:t>
      </w:r>
      <w:proofErr w:type="spellStart"/>
      <w:r w:rsidRPr="002B5D2A">
        <w:rPr>
          <w:rFonts w:ascii="Arial" w:hAnsi="Arial" w:cs="Arial"/>
          <w:i/>
          <w:iCs/>
          <w:color w:val="222222"/>
        </w:rPr>
        <w:t>napodobeninou</w:t>
      </w:r>
      <w:proofErr w:type="spellEnd"/>
      <w:r w:rsidRPr="002B5D2A">
        <w:rPr>
          <w:rFonts w:ascii="Arial" w:hAnsi="Arial" w:cs="Arial"/>
          <w:i/>
          <w:iCs/>
          <w:color w:val="222222"/>
        </w:rPr>
        <w:t xml:space="preserve"> </w:t>
      </w:r>
      <w:proofErr w:type="spellStart"/>
      <w:r w:rsidRPr="002B5D2A">
        <w:rPr>
          <w:rFonts w:ascii="Arial" w:hAnsi="Arial" w:cs="Arial"/>
          <w:i/>
          <w:iCs/>
          <w:color w:val="222222"/>
        </w:rPr>
        <w:t>dřevěného</w:t>
      </w:r>
      <w:proofErr w:type="spellEnd"/>
      <w:r w:rsidRPr="002B5D2A">
        <w:rPr>
          <w:rFonts w:ascii="Arial" w:hAnsi="Arial" w:cs="Arial"/>
          <w:i/>
          <w:iCs/>
          <w:color w:val="222222"/>
        </w:rPr>
        <w:t xml:space="preserve"> </w:t>
      </w:r>
      <w:proofErr w:type="spellStart"/>
      <w:r w:rsidRPr="002B5D2A">
        <w:rPr>
          <w:rFonts w:ascii="Arial" w:hAnsi="Arial" w:cs="Arial"/>
          <w:i/>
          <w:iCs/>
          <w:color w:val="222222"/>
        </w:rPr>
        <w:t>lisu</w:t>
      </w:r>
      <w:proofErr w:type="spellEnd"/>
      <w:r w:rsidRPr="002B5D2A">
        <w:rPr>
          <w:rFonts w:ascii="Arial" w:hAnsi="Arial" w:cs="Arial"/>
          <w:i/>
          <w:iCs/>
          <w:color w:val="222222"/>
        </w:rPr>
        <w:t xml:space="preserve"> </w:t>
      </w:r>
      <w:proofErr w:type="spellStart"/>
      <w:r w:rsidRPr="002B5D2A">
        <w:rPr>
          <w:rFonts w:ascii="Arial" w:hAnsi="Arial" w:cs="Arial"/>
          <w:i/>
          <w:iCs/>
          <w:color w:val="222222"/>
        </w:rPr>
        <w:t>ze</w:t>
      </w:r>
      <w:proofErr w:type="spellEnd"/>
      <w:r w:rsidRPr="002B5D2A">
        <w:rPr>
          <w:rFonts w:ascii="Arial" w:hAnsi="Arial" w:cs="Arial"/>
          <w:i/>
          <w:iCs/>
          <w:color w:val="222222"/>
        </w:rPr>
        <w:t xml:space="preserve"> 17. </w:t>
      </w:r>
      <w:proofErr w:type="spellStart"/>
      <w:r w:rsidRPr="002B5D2A">
        <w:rPr>
          <w:rFonts w:ascii="Arial" w:hAnsi="Arial" w:cs="Arial"/>
          <w:i/>
          <w:iCs/>
          <w:color w:val="222222"/>
        </w:rPr>
        <w:t>století</w:t>
      </w:r>
      <w:proofErr w:type="spellEnd"/>
      <w:r w:rsidRPr="002B5D2A">
        <w:rPr>
          <w:rFonts w:ascii="Arial" w:hAnsi="Arial" w:cs="Arial"/>
          <w:i/>
          <w:iCs/>
          <w:color w:val="222222"/>
        </w:rPr>
        <w:t xml:space="preserve">. Na </w:t>
      </w:r>
      <w:proofErr w:type="spellStart"/>
      <w:r w:rsidRPr="002B5D2A">
        <w:rPr>
          <w:rFonts w:ascii="Arial" w:hAnsi="Arial" w:cs="Arial"/>
          <w:i/>
          <w:iCs/>
          <w:color w:val="222222"/>
        </w:rPr>
        <w:t>typu</w:t>
      </w:r>
      <w:proofErr w:type="spellEnd"/>
      <w:r w:rsidRPr="002B5D2A">
        <w:rPr>
          <w:rFonts w:ascii="Arial" w:hAnsi="Arial" w:cs="Arial"/>
          <w:i/>
          <w:iCs/>
          <w:color w:val="222222"/>
        </w:rPr>
        <w:t xml:space="preserve"> </w:t>
      </w:r>
      <w:proofErr w:type="spellStart"/>
      <w:r w:rsidRPr="002B5D2A">
        <w:rPr>
          <w:rFonts w:ascii="Arial" w:hAnsi="Arial" w:cs="Arial"/>
          <w:i/>
          <w:iCs/>
          <w:color w:val="222222"/>
        </w:rPr>
        <w:t>tohoto</w:t>
      </w:r>
      <w:proofErr w:type="spellEnd"/>
      <w:r w:rsidRPr="002B5D2A">
        <w:rPr>
          <w:rFonts w:ascii="Arial" w:hAnsi="Arial" w:cs="Arial"/>
          <w:i/>
          <w:iCs/>
          <w:color w:val="222222"/>
        </w:rPr>
        <w:t xml:space="preserve"> </w:t>
      </w:r>
      <w:proofErr w:type="spellStart"/>
      <w:r w:rsidRPr="002B5D2A">
        <w:rPr>
          <w:rFonts w:ascii="Arial" w:hAnsi="Arial" w:cs="Arial"/>
          <w:i/>
          <w:iCs/>
          <w:color w:val="222222"/>
        </w:rPr>
        <w:t>lisu</w:t>
      </w:r>
      <w:proofErr w:type="spellEnd"/>
      <w:r w:rsidRPr="002B5D2A">
        <w:rPr>
          <w:rFonts w:ascii="Arial" w:hAnsi="Arial" w:cs="Arial"/>
          <w:i/>
          <w:iCs/>
          <w:color w:val="222222"/>
        </w:rPr>
        <w:t xml:space="preserve"> </w:t>
      </w:r>
      <w:proofErr w:type="spellStart"/>
      <w:r w:rsidRPr="002B5D2A">
        <w:rPr>
          <w:rFonts w:ascii="Arial" w:hAnsi="Arial" w:cs="Arial"/>
          <w:i/>
          <w:iCs/>
          <w:color w:val="222222"/>
        </w:rPr>
        <w:t>tiskl</w:t>
      </w:r>
      <w:proofErr w:type="spellEnd"/>
      <w:r w:rsidRPr="002B5D2A">
        <w:rPr>
          <w:rFonts w:ascii="Arial" w:hAnsi="Arial" w:cs="Arial"/>
          <w:i/>
          <w:iCs/>
          <w:color w:val="222222"/>
        </w:rPr>
        <w:t xml:space="preserve"> </w:t>
      </w:r>
      <w:proofErr w:type="spellStart"/>
      <w:r w:rsidRPr="002B5D2A">
        <w:rPr>
          <w:rFonts w:ascii="Arial" w:hAnsi="Arial" w:cs="Arial"/>
          <w:i/>
          <w:iCs/>
          <w:color w:val="222222"/>
        </w:rPr>
        <w:t>první</w:t>
      </w:r>
      <w:proofErr w:type="spellEnd"/>
      <w:r w:rsidRPr="002B5D2A">
        <w:rPr>
          <w:rFonts w:ascii="Arial" w:hAnsi="Arial" w:cs="Arial"/>
          <w:i/>
          <w:iCs/>
          <w:color w:val="222222"/>
        </w:rPr>
        <w:t xml:space="preserve"> </w:t>
      </w:r>
      <w:proofErr w:type="spellStart"/>
      <w:r w:rsidRPr="002B5D2A">
        <w:rPr>
          <w:rFonts w:ascii="Arial" w:hAnsi="Arial" w:cs="Arial"/>
          <w:i/>
          <w:iCs/>
          <w:color w:val="222222"/>
        </w:rPr>
        <w:t>tištěnou</w:t>
      </w:r>
      <w:proofErr w:type="spellEnd"/>
      <w:r w:rsidRPr="002B5D2A">
        <w:rPr>
          <w:rFonts w:ascii="Arial" w:hAnsi="Arial" w:cs="Arial"/>
          <w:i/>
          <w:iCs/>
          <w:color w:val="222222"/>
        </w:rPr>
        <w:t xml:space="preserve"> </w:t>
      </w:r>
      <w:proofErr w:type="spellStart"/>
      <w:r w:rsidRPr="002B5D2A">
        <w:rPr>
          <w:rFonts w:ascii="Arial" w:hAnsi="Arial" w:cs="Arial"/>
          <w:i/>
          <w:iCs/>
          <w:color w:val="222222"/>
        </w:rPr>
        <w:t>knihu</w:t>
      </w:r>
      <w:proofErr w:type="spellEnd"/>
      <w:r w:rsidRPr="002B5D2A">
        <w:rPr>
          <w:rFonts w:ascii="Arial" w:hAnsi="Arial" w:cs="Arial"/>
          <w:i/>
          <w:iCs/>
          <w:color w:val="222222"/>
        </w:rPr>
        <w:t xml:space="preserve"> </w:t>
      </w:r>
      <w:proofErr w:type="spellStart"/>
      <w:r w:rsidRPr="002B5D2A">
        <w:rPr>
          <w:rFonts w:ascii="Arial" w:hAnsi="Arial" w:cs="Arial"/>
          <w:i/>
          <w:iCs/>
          <w:color w:val="222222"/>
        </w:rPr>
        <w:t>vynálezce</w:t>
      </w:r>
      <w:proofErr w:type="spellEnd"/>
      <w:r w:rsidRPr="002B5D2A">
        <w:rPr>
          <w:rFonts w:ascii="Arial" w:hAnsi="Arial" w:cs="Arial"/>
          <w:i/>
          <w:iCs/>
          <w:color w:val="222222"/>
        </w:rPr>
        <w:t xml:space="preserve"> </w:t>
      </w:r>
      <w:proofErr w:type="spellStart"/>
      <w:r w:rsidRPr="002B5D2A">
        <w:rPr>
          <w:rFonts w:ascii="Arial" w:hAnsi="Arial" w:cs="Arial"/>
          <w:i/>
          <w:iCs/>
          <w:color w:val="222222"/>
        </w:rPr>
        <w:t>knihtisku</w:t>
      </w:r>
      <w:proofErr w:type="spellEnd"/>
      <w:r w:rsidRPr="002B5D2A">
        <w:rPr>
          <w:rFonts w:ascii="Arial" w:hAnsi="Arial" w:cs="Arial"/>
          <w:i/>
          <w:iCs/>
          <w:color w:val="222222"/>
        </w:rPr>
        <w:t xml:space="preserve">, </w:t>
      </w:r>
      <w:proofErr w:type="spellStart"/>
      <w:r w:rsidRPr="002B5D2A">
        <w:rPr>
          <w:rFonts w:ascii="Arial" w:hAnsi="Arial" w:cs="Arial"/>
          <w:i/>
          <w:iCs/>
          <w:color w:val="222222"/>
        </w:rPr>
        <w:t>německý</w:t>
      </w:r>
      <w:proofErr w:type="spellEnd"/>
      <w:r w:rsidRPr="002B5D2A">
        <w:rPr>
          <w:rFonts w:ascii="Arial" w:hAnsi="Arial" w:cs="Arial"/>
          <w:i/>
          <w:iCs/>
          <w:color w:val="222222"/>
        </w:rPr>
        <w:t xml:space="preserve"> </w:t>
      </w:r>
      <w:proofErr w:type="spellStart"/>
      <w:r w:rsidRPr="002B5D2A">
        <w:rPr>
          <w:rFonts w:ascii="Arial" w:hAnsi="Arial" w:cs="Arial"/>
          <w:i/>
          <w:iCs/>
          <w:color w:val="222222"/>
        </w:rPr>
        <w:t>zlatník</w:t>
      </w:r>
      <w:proofErr w:type="spellEnd"/>
      <w:r w:rsidRPr="002B5D2A">
        <w:rPr>
          <w:rFonts w:ascii="Arial" w:hAnsi="Arial" w:cs="Arial"/>
          <w:i/>
          <w:iCs/>
          <w:color w:val="222222"/>
        </w:rPr>
        <w:t xml:space="preserve"> Johannes Guttenberg. A </w:t>
      </w:r>
      <w:proofErr w:type="spellStart"/>
      <w:r w:rsidRPr="002B5D2A">
        <w:rPr>
          <w:rFonts w:ascii="Arial" w:hAnsi="Arial" w:cs="Arial"/>
          <w:i/>
          <w:iCs/>
          <w:color w:val="222222"/>
        </w:rPr>
        <w:t>to</w:t>
      </w:r>
      <w:proofErr w:type="spellEnd"/>
      <w:r w:rsidRPr="002B5D2A">
        <w:rPr>
          <w:rFonts w:ascii="Arial" w:hAnsi="Arial" w:cs="Arial"/>
          <w:i/>
          <w:iCs/>
          <w:color w:val="222222"/>
        </w:rPr>
        <w:t xml:space="preserve"> </w:t>
      </w:r>
      <w:proofErr w:type="spellStart"/>
      <w:r w:rsidRPr="002B5D2A">
        <w:rPr>
          <w:rFonts w:ascii="Arial" w:hAnsi="Arial" w:cs="Arial"/>
          <w:i/>
          <w:iCs/>
          <w:color w:val="222222"/>
        </w:rPr>
        <w:t>už</w:t>
      </w:r>
      <w:proofErr w:type="spellEnd"/>
      <w:r w:rsidRPr="002B5D2A">
        <w:rPr>
          <w:rFonts w:ascii="Arial" w:hAnsi="Arial" w:cs="Arial"/>
          <w:i/>
          <w:iCs/>
          <w:color w:val="222222"/>
        </w:rPr>
        <w:t xml:space="preserve"> je </w:t>
      </w:r>
      <w:proofErr w:type="spellStart"/>
      <w:r w:rsidRPr="002B5D2A">
        <w:rPr>
          <w:rFonts w:ascii="Arial" w:hAnsi="Arial" w:cs="Arial"/>
          <w:i/>
          <w:iCs/>
          <w:color w:val="222222"/>
        </w:rPr>
        <w:t>teda</w:t>
      </w:r>
      <w:proofErr w:type="spellEnd"/>
      <w:r w:rsidRPr="002B5D2A">
        <w:rPr>
          <w:rFonts w:ascii="Arial" w:hAnsi="Arial" w:cs="Arial"/>
          <w:i/>
          <w:iCs/>
          <w:color w:val="222222"/>
        </w:rPr>
        <w:t xml:space="preserve"> </w:t>
      </w:r>
      <w:proofErr w:type="spellStart"/>
      <w:r w:rsidRPr="002B5D2A">
        <w:rPr>
          <w:rFonts w:ascii="Arial" w:hAnsi="Arial" w:cs="Arial"/>
          <w:i/>
          <w:iCs/>
          <w:color w:val="222222"/>
        </w:rPr>
        <w:t>něco</w:t>
      </w:r>
      <w:proofErr w:type="spellEnd"/>
      <w:r w:rsidRPr="002B5D2A">
        <w:rPr>
          <w:rFonts w:ascii="Arial" w:hAnsi="Arial" w:cs="Arial"/>
          <w:i/>
          <w:iCs/>
          <w:color w:val="222222"/>
        </w:rPr>
        <w:t xml:space="preserve">! </w:t>
      </w:r>
      <w:proofErr w:type="spellStart"/>
      <w:r w:rsidRPr="002B5D2A">
        <w:rPr>
          <w:rFonts w:ascii="Arial" w:hAnsi="Arial" w:cs="Arial"/>
          <w:i/>
          <w:iCs/>
          <w:color w:val="222222"/>
        </w:rPr>
        <w:t>Děti</w:t>
      </w:r>
      <w:proofErr w:type="spellEnd"/>
      <w:r w:rsidRPr="002B5D2A">
        <w:rPr>
          <w:rFonts w:ascii="Arial" w:hAnsi="Arial" w:cs="Arial"/>
          <w:i/>
          <w:iCs/>
          <w:color w:val="222222"/>
        </w:rPr>
        <w:t xml:space="preserve">, </w:t>
      </w:r>
      <w:proofErr w:type="spellStart"/>
      <w:r w:rsidRPr="002B5D2A">
        <w:rPr>
          <w:rFonts w:ascii="Arial" w:hAnsi="Arial" w:cs="Arial"/>
          <w:i/>
          <w:iCs/>
          <w:color w:val="222222"/>
        </w:rPr>
        <w:t>které</w:t>
      </w:r>
      <w:proofErr w:type="spellEnd"/>
      <w:r w:rsidRPr="002B5D2A">
        <w:rPr>
          <w:rFonts w:ascii="Arial" w:hAnsi="Arial" w:cs="Arial"/>
          <w:i/>
          <w:iCs/>
          <w:color w:val="222222"/>
        </w:rPr>
        <w:t xml:space="preserve"> k </w:t>
      </w:r>
      <w:proofErr w:type="spellStart"/>
      <w:r w:rsidRPr="002B5D2A">
        <w:rPr>
          <w:rFonts w:ascii="Arial" w:hAnsi="Arial" w:cs="Arial"/>
          <w:i/>
          <w:iCs/>
          <w:color w:val="222222"/>
        </w:rPr>
        <w:t>nám</w:t>
      </w:r>
      <w:proofErr w:type="spellEnd"/>
      <w:r w:rsidRPr="002B5D2A">
        <w:rPr>
          <w:rFonts w:ascii="Arial" w:hAnsi="Arial" w:cs="Arial"/>
          <w:i/>
          <w:iCs/>
          <w:color w:val="222222"/>
        </w:rPr>
        <w:t xml:space="preserve"> </w:t>
      </w:r>
      <w:proofErr w:type="spellStart"/>
      <w:r w:rsidRPr="002B5D2A">
        <w:rPr>
          <w:rFonts w:ascii="Arial" w:hAnsi="Arial" w:cs="Arial"/>
          <w:i/>
          <w:iCs/>
          <w:color w:val="222222"/>
        </w:rPr>
        <w:t>zavítaly</w:t>
      </w:r>
      <w:proofErr w:type="spellEnd"/>
      <w:r w:rsidRPr="002B5D2A">
        <w:rPr>
          <w:rFonts w:ascii="Arial" w:hAnsi="Arial" w:cs="Arial"/>
          <w:i/>
          <w:iCs/>
          <w:color w:val="222222"/>
        </w:rPr>
        <w:t xml:space="preserve">, se </w:t>
      </w:r>
      <w:proofErr w:type="spellStart"/>
      <w:r w:rsidRPr="002B5D2A">
        <w:rPr>
          <w:rFonts w:ascii="Arial" w:hAnsi="Arial" w:cs="Arial"/>
          <w:i/>
          <w:iCs/>
          <w:color w:val="222222"/>
        </w:rPr>
        <w:t>dověděly</w:t>
      </w:r>
      <w:proofErr w:type="spellEnd"/>
      <w:r w:rsidRPr="002B5D2A">
        <w:rPr>
          <w:rFonts w:ascii="Arial" w:hAnsi="Arial" w:cs="Arial"/>
          <w:i/>
          <w:iCs/>
          <w:color w:val="222222"/>
        </w:rPr>
        <w:t xml:space="preserve"> </w:t>
      </w:r>
      <w:proofErr w:type="spellStart"/>
      <w:r w:rsidRPr="002B5D2A">
        <w:rPr>
          <w:rFonts w:ascii="Arial" w:hAnsi="Arial" w:cs="Arial"/>
          <w:i/>
          <w:iCs/>
          <w:color w:val="222222"/>
        </w:rPr>
        <w:t>zajímavé</w:t>
      </w:r>
      <w:proofErr w:type="spellEnd"/>
      <w:r w:rsidRPr="002B5D2A">
        <w:rPr>
          <w:rFonts w:ascii="Arial" w:hAnsi="Arial" w:cs="Arial"/>
          <w:i/>
          <w:iCs/>
          <w:color w:val="222222"/>
        </w:rPr>
        <w:t xml:space="preserve"> </w:t>
      </w:r>
      <w:proofErr w:type="spellStart"/>
      <w:r w:rsidRPr="002B5D2A">
        <w:rPr>
          <w:rFonts w:ascii="Arial" w:hAnsi="Arial" w:cs="Arial"/>
          <w:i/>
          <w:iCs/>
          <w:color w:val="222222"/>
        </w:rPr>
        <w:t>informace</w:t>
      </w:r>
      <w:proofErr w:type="spellEnd"/>
      <w:r w:rsidRPr="002B5D2A">
        <w:rPr>
          <w:rFonts w:ascii="Arial" w:hAnsi="Arial" w:cs="Arial"/>
          <w:i/>
          <w:iCs/>
          <w:color w:val="222222"/>
        </w:rPr>
        <w:t xml:space="preserve"> o </w:t>
      </w:r>
      <w:proofErr w:type="spellStart"/>
      <w:r w:rsidRPr="002B5D2A">
        <w:rPr>
          <w:rFonts w:ascii="Arial" w:hAnsi="Arial" w:cs="Arial"/>
          <w:i/>
          <w:iCs/>
          <w:color w:val="222222"/>
        </w:rPr>
        <w:t>historii</w:t>
      </w:r>
      <w:proofErr w:type="spellEnd"/>
      <w:r w:rsidRPr="002B5D2A">
        <w:rPr>
          <w:rFonts w:ascii="Arial" w:hAnsi="Arial" w:cs="Arial"/>
          <w:i/>
          <w:iCs/>
          <w:color w:val="222222"/>
        </w:rPr>
        <w:t xml:space="preserve"> </w:t>
      </w:r>
      <w:proofErr w:type="spellStart"/>
      <w:r w:rsidRPr="002B5D2A">
        <w:rPr>
          <w:rFonts w:ascii="Arial" w:hAnsi="Arial" w:cs="Arial"/>
          <w:i/>
          <w:iCs/>
          <w:color w:val="222222"/>
        </w:rPr>
        <w:t>písma</w:t>
      </w:r>
      <w:proofErr w:type="spellEnd"/>
      <w:r w:rsidRPr="002B5D2A">
        <w:rPr>
          <w:rFonts w:ascii="Arial" w:hAnsi="Arial" w:cs="Arial"/>
          <w:i/>
          <w:iCs/>
          <w:color w:val="222222"/>
        </w:rPr>
        <w:t xml:space="preserve">, </w:t>
      </w:r>
      <w:proofErr w:type="spellStart"/>
      <w:r w:rsidRPr="002B5D2A">
        <w:rPr>
          <w:rFonts w:ascii="Arial" w:hAnsi="Arial" w:cs="Arial"/>
          <w:i/>
          <w:iCs/>
          <w:color w:val="222222"/>
        </w:rPr>
        <w:t>psaní</w:t>
      </w:r>
      <w:proofErr w:type="spellEnd"/>
      <w:r w:rsidRPr="002B5D2A">
        <w:rPr>
          <w:rFonts w:ascii="Arial" w:hAnsi="Arial" w:cs="Arial"/>
          <w:i/>
          <w:iCs/>
          <w:color w:val="222222"/>
        </w:rPr>
        <w:t xml:space="preserve">, </w:t>
      </w:r>
      <w:proofErr w:type="spellStart"/>
      <w:r w:rsidRPr="002B5D2A">
        <w:rPr>
          <w:rFonts w:ascii="Arial" w:hAnsi="Arial" w:cs="Arial"/>
          <w:i/>
          <w:iCs/>
          <w:color w:val="222222"/>
        </w:rPr>
        <w:t>knihtisku</w:t>
      </w:r>
      <w:proofErr w:type="spellEnd"/>
      <w:r w:rsidRPr="002B5D2A">
        <w:rPr>
          <w:rFonts w:ascii="Arial" w:hAnsi="Arial" w:cs="Arial"/>
          <w:i/>
          <w:iCs/>
          <w:color w:val="222222"/>
        </w:rPr>
        <w:t xml:space="preserve"> </w:t>
      </w:r>
      <w:proofErr w:type="spellStart"/>
      <w:r w:rsidRPr="002B5D2A">
        <w:rPr>
          <w:rFonts w:ascii="Arial" w:hAnsi="Arial" w:cs="Arial"/>
          <w:i/>
          <w:iCs/>
          <w:color w:val="222222"/>
        </w:rPr>
        <w:t>nebo</w:t>
      </w:r>
      <w:proofErr w:type="spellEnd"/>
      <w:r w:rsidRPr="002B5D2A">
        <w:rPr>
          <w:rFonts w:ascii="Arial" w:hAnsi="Arial" w:cs="Arial"/>
          <w:i/>
          <w:iCs/>
          <w:color w:val="222222"/>
        </w:rPr>
        <w:t xml:space="preserve"> </w:t>
      </w:r>
      <w:proofErr w:type="spellStart"/>
      <w:r w:rsidRPr="002B5D2A">
        <w:rPr>
          <w:rFonts w:ascii="Arial" w:hAnsi="Arial" w:cs="Arial"/>
          <w:i/>
          <w:iCs/>
          <w:color w:val="222222"/>
        </w:rPr>
        <w:t>výrobě</w:t>
      </w:r>
      <w:proofErr w:type="spellEnd"/>
      <w:r w:rsidRPr="002B5D2A">
        <w:rPr>
          <w:rFonts w:ascii="Arial" w:hAnsi="Arial" w:cs="Arial"/>
          <w:i/>
          <w:iCs/>
          <w:color w:val="222222"/>
        </w:rPr>
        <w:t xml:space="preserve"> </w:t>
      </w:r>
      <w:proofErr w:type="spellStart"/>
      <w:r w:rsidRPr="002B5D2A">
        <w:rPr>
          <w:rFonts w:ascii="Arial" w:hAnsi="Arial" w:cs="Arial"/>
          <w:i/>
          <w:iCs/>
          <w:color w:val="222222"/>
        </w:rPr>
        <w:t>papíru</w:t>
      </w:r>
      <w:proofErr w:type="spellEnd"/>
      <w:r w:rsidRPr="002B5D2A">
        <w:rPr>
          <w:rFonts w:ascii="Arial" w:hAnsi="Arial" w:cs="Arial"/>
          <w:i/>
          <w:iCs/>
          <w:color w:val="222222"/>
        </w:rPr>
        <w:t xml:space="preserve">. </w:t>
      </w:r>
      <w:proofErr w:type="spellStart"/>
      <w:r w:rsidRPr="002B5D2A">
        <w:rPr>
          <w:rFonts w:ascii="Arial" w:hAnsi="Arial" w:cs="Arial"/>
          <w:i/>
          <w:iCs/>
          <w:color w:val="222222"/>
        </w:rPr>
        <w:t>Také</w:t>
      </w:r>
      <w:proofErr w:type="spellEnd"/>
      <w:r w:rsidRPr="002B5D2A">
        <w:rPr>
          <w:rFonts w:ascii="Arial" w:hAnsi="Arial" w:cs="Arial"/>
          <w:i/>
          <w:iCs/>
          <w:color w:val="222222"/>
        </w:rPr>
        <w:t xml:space="preserve"> se </w:t>
      </w:r>
      <w:proofErr w:type="spellStart"/>
      <w:r w:rsidRPr="002B5D2A">
        <w:rPr>
          <w:rFonts w:ascii="Arial" w:hAnsi="Arial" w:cs="Arial"/>
          <w:i/>
          <w:iCs/>
          <w:color w:val="222222"/>
        </w:rPr>
        <w:t>děti</w:t>
      </w:r>
      <w:proofErr w:type="spellEnd"/>
      <w:r w:rsidRPr="002B5D2A">
        <w:rPr>
          <w:rFonts w:ascii="Arial" w:hAnsi="Arial" w:cs="Arial"/>
          <w:i/>
          <w:iCs/>
          <w:color w:val="222222"/>
        </w:rPr>
        <w:t xml:space="preserve"> </w:t>
      </w:r>
      <w:proofErr w:type="spellStart"/>
      <w:r w:rsidRPr="002B5D2A">
        <w:rPr>
          <w:rFonts w:ascii="Arial" w:hAnsi="Arial" w:cs="Arial"/>
          <w:i/>
          <w:iCs/>
          <w:color w:val="222222"/>
        </w:rPr>
        <w:t>seznámily</w:t>
      </w:r>
      <w:proofErr w:type="spellEnd"/>
      <w:r w:rsidRPr="002B5D2A">
        <w:rPr>
          <w:rFonts w:ascii="Arial" w:hAnsi="Arial" w:cs="Arial"/>
          <w:i/>
          <w:iCs/>
          <w:color w:val="222222"/>
        </w:rPr>
        <w:t xml:space="preserve"> s </w:t>
      </w:r>
      <w:proofErr w:type="spellStart"/>
      <w:r w:rsidRPr="002B5D2A">
        <w:rPr>
          <w:rFonts w:ascii="Arial" w:hAnsi="Arial" w:cs="Arial"/>
          <w:i/>
          <w:iCs/>
          <w:color w:val="222222"/>
        </w:rPr>
        <w:t>tím</w:t>
      </w:r>
      <w:proofErr w:type="spellEnd"/>
      <w:r w:rsidRPr="002B5D2A">
        <w:rPr>
          <w:rFonts w:ascii="Arial" w:hAnsi="Arial" w:cs="Arial"/>
          <w:i/>
          <w:iCs/>
          <w:color w:val="222222"/>
        </w:rPr>
        <w:t xml:space="preserve">, na </w:t>
      </w:r>
      <w:proofErr w:type="spellStart"/>
      <w:r w:rsidRPr="002B5D2A">
        <w:rPr>
          <w:rFonts w:ascii="Arial" w:hAnsi="Arial" w:cs="Arial"/>
          <w:i/>
          <w:iCs/>
          <w:color w:val="222222"/>
        </w:rPr>
        <w:t>co</w:t>
      </w:r>
      <w:proofErr w:type="spellEnd"/>
      <w:r w:rsidRPr="002B5D2A">
        <w:rPr>
          <w:rFonts w:ascii="Arial" w:hAnsi="Arial" w:cs="Arial"/>
          <w:i/>
          <w:iCs/>
          <w:color w:val="222222"/>
        </w:rPr>
        <w:t xml:space="preserve"> se </w:t>
      </w:r>
      <w:proofErr w:type="spellStart"/>
      <w:r w:rsidRPr="002B5D2A">
        <w:rPr>
          <w:rFonts w:ascii="Arial" w:hAnsi="Arial" w:cs="Arial"/>
          <w:i/>
          <w:iCs/>
          <w:color w:val="222222"/>
        </w:rPr>
        <w:t>psalo</w:t>
      </w:r>
      <w:proofErr w:type="spellEnd"/>
      <w:r w:rsidRPr="002B5D2A">
        <w:rPr>
          <w:rFonts w:ascii="Arial" w:hAnsi="Arial" w:cs="Arial"/>
          <w:i/>
          <w:iCs/>
          <w:color w:val="222222"/>
        </w:rPr>
        <w:t xml:space="preserve">, </w:t>
      </w:r>
      <w:proofErr w:type="spellStart"/>
      <w:r w:rsidRPr="002B5D2A">
        <w:rPr>
          <w:rFonts w:ascii="Arial" w:hAnsi="Arial" w:cs="Arial"/>
          <w:i/>
          <w:iCs/>
          <w:color w:val="222222"/>
        </w:rPr>
        <w:t>čím</w:t>
      </w:r>
      <w:proofErr w:type="spellEnd"/>
      <w:r w:rsidRPr="002B5D2A">
        <w:rPr>
          <w:rFonts w:ascii="Arial" w:hAnsi="Arial" w:cs="Arial"/>
          <w:i/>
          <w:iCs/>
          <w:color w:val="222222"/>
        </w:rPr>
        <w:t xml:space="preserve"> se </w:t>
      </w:r>
      <w:proofErr w:type="spellStart"/>
      <w:r w:rsidRPr="002B5D2A">
        <w:rPr>
          <w:rFonts w:ascii="Arial" w:hAnsi="Arial" w:cs="Arial"/>
          <w:i/>
          <w:iCs/>
          <w:color w:val="222222"/>
        </w:rPr>
        <w:t>psalo</w:t>
      </w:r>
      <w:proofErr w:type="spellEnd"/>
      <w:r w:rsidRPr="002B5D2A">
        <w:rPr>
          <w:rFonts w:ascii="Arial" w:hAnsi="Arial" w:cs="Arial"/>
          <w:i/>
          <w:iCs/>
          <w:color w:val="222222"/>
        </w:rPr>
        <w:t xml:space="preserve">, </w:t>
      </w:r>
      <w:proofErr w:type="spellStart"/>
      <w:r w:rsidRPr="002B5D2A">
        <w:rPr>
          <w:rFonts w:ascii="Arial" w:hAnsi="Arial" w:cs="Arial"/>
          <w:i/>
          <w:iCs/>
          <w:color w:val="222222"/>
        </w:rPr>
        <w:t>jak</w:t>
      </w:r>
      <w:proofErr w:type="spellEnd"/>
      <w:r w:rsidRPr="002B5D2A">
        <w:rPr>
          <w:rFonts w:ascii="Arial" w:hAnsi="Arial" w:cs="Arial"/>
          <w:i/>
          <w:iCs/>
          <w:color w:val="222222"/>
        </w:rPr>
        <w:t xml:space="preserve"> se </w:t>
      </w:r>
      <w:proofErr w:type="spellStart"/>
      <w:r w:rsidRPr="002B5D2A">
        <w:rPr>
          <w:rFonts w:ascii="Arial" w:hAnsi="Arial" w:cs="Arial"/>
          <w:i/>
          <w:iCs/>
          <w:color w:val="222222"/>
        </w:rPr>
        <w:t>vyráběl</w:t>
      </w:r>
      <w:proofErr w:type="spellEnd"/>
      <w:r w:rsidRPr="002B5D2A">
        <w:rPr>
          <w:rFonts w:ascii="Arial" w:hAnsi="Arial" w:cs="Arial"/>
          <w:i/>
          <w:iCs/>
          <w:color w:val="222222"/>
        </w:rPr>
        <w:t xml:space="preserve"> </w:t>
      </w:r>
      <w:proofErr w:type="spellStart"/>
      <w:r w:rsidRPr="002B5D2A">
        <w:rPr>
          <w:rFonts w:ascii="Arial" w:hAnsi="Arial" w:cs="Arial"/>
          <w:i/>
          <w:iCs/>
          <w:color w:val="222222"/>
        </w:rPr>
        <w:t>inkoust</w:t>
      </w:r>
      <w:proofErr w:type="spellEnd"/>
      <w:r w:rsidRPr="002B5D2A">
        <w:rPr>
          <w:rFonts w:ascii="Arial" w:hAnsi="Arial" w:cs="Arial"/>
          <w:i/>
          <w:iCs/>
          <w:color w:val="222222"/>
        </w:rPr>
        <w:t xml:space="preserve"> i </w:t>
      </w:r>
      <w:proofErr w:type="spellStart"/>
      <w:r w:rsidRPr="002B5D2A">
        <w:rPr>
          <w:rFonts w:ascii="Arial" w:hAnsi="Arial" w:cs="Arial"/>
          <w:i/>
          <w:iCs/>
          <w:color w:val="222222"/>
        </w:rPr>
        <w:t>kdo</w:t>
      </w:r>
      <w:proofErr w:type="spellEnd"/>
      <w:r w:rsidRPr="002B5D2A">
        <w:rPr>
          <w:rFonts w:ascii="Arial" w:hAnsi="Arial" w:cs="Arial"/>
          <w:i/>
          <w:iCs/>
          <w:color w:val="222222"/>
        </w:rPr>
        <w:t xml:space="preserve"> </w:t>
      </w:r>
      <w:proofErr w:type="spellStart"/>
      <w:r w:rsidRPr="002B5D2A">
        <w:rPr>
          <w:rFonts w:ascii="Arial" w:hAnsi="Arial" w:cs="Arial"/>
          <w:i/>
          <w:iCs/>
          <w:color w:val="222222"/>
        </w:rPr>
        <w:t>to</w:t>
      </w:r>
      <w:proofErr w:type="spellEnd"/>
      <w:r w:rsidRPr="002B5D2A">
        <w:rPr>
          <w:rFonts w:ascii="Arial" w:hAnsi="Arial" w:cs="Arial"/>
          <w:i/>
          <w:iCs/>
          <w:color w:val="222222"/>
        </w:rPr>
        <w:t xml:space="preserve"> </w:t>
      </w:r>
      <w:proofErr w:type="spellStart"/>
      <w:r w:rsidRPr="002B5D2A">
        <w:rPr>
          <w:rFonts w:ascii="Arial" w:hAnsi="Arial" w:cs="Arial"/>
          <w:i/>
          <w:iCs/>
          <w:color w:val="222222"/>
        </w:rPr>
        <w:t>byl</w:t>
      </w:r>
      <w:proofErr w:type="spellEnd"/>
      <w:r w:rsidRPr="002B5D2A">
        <w:rPr>
          <w:rFonts w:ascii="Arial" w:hAnsi="Arial" w:cs="Arial"/>
          <w:i/>
          <w:iCs/>
          <w:color w:val="222222"/>
        </w:rPr>
        <w:t xml:space="preserve"> Johannes Guttenberg. </w:t>
      </w:r>
      <w:r w:rsidRPr="002B5D2A">
        <w:rPr>
          <w:rFonts w:ascii="Arial" w:hAnsi="Arial" w:cs="Arial"/>
          <w:i/>
          <w:iCs/>
          <w:color w:val="222222"/>
          <w:shd w:val="clear" w:color="auto" w:fill="FFFFFF"/>
        </w:rPr>
        <w:t xml:space="preserve">A </w:t>
      </w:r>
      <w:proofErr w:type="spellStart"/>
      <w:r w:rsidRPr="002B5D2A">
        <w:rPr>
          <w:rFonts w:ascii="Arial" w:hAnsi="Arial" w:cs="Arial"/>
          <w:i/>
          <w:iCs/>
          <w:color w:val="222222"/>
          <w:shd w:val="clear" w:color="auto" w:fill="FFFFFF"/>
        </w:rPr>
        <w:t>po</w:t>
      </w:r>
      <w:proofErr w:type="spellEnd"/>
      <w:r w:rsidRPr="002B5D2A">
        <w:rPr>
          <w:rFonts w:ascii="Arial" w:hAnsi="Arial" w:cs="Arial"/>
          <w:i/>
          <w:iCs/>
          <w:color w:val="222222"/>
          <w:shd w:val="clear" w:color="auto" w:fill="FFFFFF"/>
        </w:rPr>
        <w:t xml:space="preserve"> </w:t>
      </w:r>
      <w:proofErr w:type="spellStart"/>
      <w:r w:rsidRPr="002B5D2A">
        <w:rPr>
          <w:rFonts w:ascii="Arial" w:hAnsi="Arial" w:cs="Arial"/>
          <w:i/>
          <w:iCs/>
          <w:color w:val="222222"/>
          <w:shd w:val="clear" w:color="auto" w:fill="FFFFFF"/>
        </w:rPr>
        <w:t>zajímavém</w:t>
      </w:r>
      <w:proofErr w:type="spellEnd"/>
      <w:r w:rsidRPr="002B5D2A">
        <w:rPr>
          <w:rFonts w:ascii="Arial" w:hAnsi="Arial" w:cs="Arial"/>
          <w:i/>
          <w:iCs/>
          <w:color w:val="222222"/>
          <w:shd w:val="clear" w:color="auto" w:fill="FFFFFF"/>
        </w:rPr>
        <w:t xml:space="preserve"> </w:t>
      </w:r>
      <w:proofErr w:type="spellStart"/>
      <w:r w:rsidRPr="002B5D2A">
        <w:rPr>
          <w:rFonts w:ascii="Arial" w:hAnsi="Arial" w:cs="Arial"/>
          <w:i/>
          <w:iCs/>
          <w:color w:val="222222"/>
          <w:shd w:val="clear" w:color="auto" w:fill="FFFFFF"/>
        </w:rPr>
        <w:t>povídání</w:t>
      </w:r>
      <w:proofErr w:type="spellEnd"/>
      <w:r w:rsidRPr="002B5D2A">
        <w:rPr>
          <w:rFonts w:ascii="Arial" w:hAnsi="Arial" w:cs="Arial"/>
          <w:i/>
          <w:iCs/>
          <w:color w:val="222222"/>
          <w:shd w:val="clear" w:color="auto" w:fill="FFFFFF"/>
        </w:rPr>
        <w:t xml:space="preserve"> </w:t>
      </w:r>
      <w:proofErr w:type="spellStart"/>
      <w:r w:rsidRPr="002B5D2A">
        <w:rPr>
          <w:rFonts w:ascii="Arial" w:hAnsi="Arial" w:cs="Arial"/>
          <w:i/>
          <w:iCs/>
          <w:color w:val="222222"/>
          <w:shd w:val="clear" w:color="auto" w:fill="FFFFFF"/>
        </w:rPr>
        <w:t>přišlo</w:t>
      </w:r>
      <w:proofErr w:type="spellEnd"/>
      <w:r w:rsidRPr="002B5D2A">
        <w:rPr>
          <w:rFonts w:ascii="Arial" w:hAnsi="Arial" w:cs="Arial"/>
          <w:i/>
          <w:iCs/>
          <w:color w:val="222222"/>
          <w:shd w:val="clear" w:color="auto" w:fill="FFFFFF"/>
        </w:rPr>
        <w:t xml:space="preserve"> </w:t>
      </w:r>
      <w:proofErr w:type="spellStart"/>
      <w:r w:rsidRPr="002B5D2A">
        <w:rPr>
          <w:rFonts w:ascii="Arial" w:hAnsi="Arial" w:cs="Arial"/>
          <w:i/>
          <w:iCs/>
          <w:color w:val="222222"/>
          <w:shd w:val="clear" w:color="auto" w:fill="FFFFFF"/>
        </w:rPr>
        <w:t>to</w:t>
      </w:r>
      <w:proofErr w:type="spellEnd"/>
      <w:r w:rsidRPr="002B5D2A">
        <w:rPr>
          <w:rFonts w:ascii="Arial" w:hAnsi="Arial" w:cs="Arial"/>
          <w:i/>
          <w:iCs/>
          <w:color w:val="222222"/>
          <w:shd w:val="clear" w:color="auto" w:fill="FFFFFF"/>
        </w:rPr>
        <w:t xml:space="preserve"> </w:t>
      </w:r>
      <w:proofErr w:type="spellStart"/>
      <w:r w:rsidRPr="002B5D2A">
        <w:rPr>
          <w:rFonts w:ascii="Arial" w:hAnsi="Arial" w:cs="Arial"/>
          <w:i/>
          <w:iCs/>
          <w:color w:val="222222"/>
          <w:shd w:val="clear" w:color="auto" w:fill="FFFFFF"/>
        </w:rPr>
        <w:t>nejlepší</w:t>
      </w:r>
      <w:proofErr w:type="spellEnd"/>
      <w:r w:rsidRPr="002B5D2A">
        <w:rPr>
          <w:rFonts w:ascii="Arial" w:hAnsi="Arial" w:cs="Arial"/>
          <w:i/>
          <w:iCs/>
          <w:color w:val="222222"/>
          <w:shd w:val="clear" w:color="auto" w:fill="FFFFFF"/>
        </w:rPr>
        <w:t xml:space="preserve">! </w:t>
      </w:r>
      <w:proofErr w:type="spellStart"/>
      <w:r w:rsidRPr="002B5D2A">
        <w:rPr>
          <w:rFonts w:ascii="Arial" w:hAnsi="Arial" w:cs="Arial"/>
          <w:i/>
          <w:iCs/>
          <w:color w:val="222222"/>
          <w:shd w:val="clear" w:color="auto" w:fill="FFFFFF"/>
        </w:rPr>
        <w:t>Každý</w:t>
      </w:r>
      <w:proofErr w:type="spellEnd"/>
      <w:r w:rsidRPr="002B5D2A">
        <w:rPr>
          <w:rFonts w:ascii="Arial" w:hAnsi="Arial" w:cs="Arial"/>
          <w:i/>
          <w:iCs/>
          <w:color w:val="222222"/>
          <w:shd w:val="clear" w:color="auto" w:fill="FFFFFF"/>
        </w:rPr>
        <w:t xml:space="preserve"> si </w:t>
      </w:r>
      <w:proofErr w:type="spellStart"/>
      <w:r w:rsidRPr="002B5D2A">
        <w:rPr>
          <w:rFonts w:ascii="Arial" w:hAnsi="Arial" w:cs="Arial"/>
          <w:i/>
          <w:iCs/>
          <w:color w:val="222222"/>
          <w:shd w:val="clear" w:color="auto" w:fill="FFFFFF"/>
        </w:rPr>
        <w:t>mohl</w:t>
      </w:r>
      <w:proofErr w:type="spellEnd"/>
      <w:r w:rsidRPr="002B5D2A">
        <w:rPr>
          <w:rFonts w:ascii="Arial" w:hAnsi="Arial" w:cs="Arial"/>
          <w:i/>
          <w:iCs/>
          <w:color w:val="222222"/>
          <w:shd w:val="clear" w:color="auto" w:fill="FFFFFF"/>
        </w:rPr>
        <w:t xml:space="preserve"> </w:t>
      </w:r>
      <w:proofErr w:type="spellStart"/>
      <w:r w:rsidRPr="002B5D2A">
        <w:rPr>
          <w:rFonts w:ascii="Arial" w:hAnsi="Arial" w:cs="Arial"/>
          <w:i/>
          <w:iCs/>
          <w:color w:val="222222"/>
          <w:shd w:val="clear" w:color="auto" w:fill="FFFFFF"/>
        </w:rPr>
        <w:t>vlastnoručně</w:t>
      </w:r>
      <w:proofErr w:type="spellEnd"/>
      <w:r w:rsidRPr="002B5D2A">
        <w:rPr>
          <w:rFonts w:ascii="Arial" w:hAnsi="Arial" w:cs="Arial"/>
          <w:i/>
          <w:iCs/>
          <w:color w:val="222222"/>
          <w:shd w:val="clear" w:color="auto" w:fill="FFFFFF"/>
        </w:rPr>
        <w:t xml:space="preserve"> </w:t>
      </w:r>
      <w:proofErr w:type="spellStart"/>
      <w:r w:rsidRPr="002B5D2A">
        <w:rPr>
          <w:rFonts w:ascii="Arial" w:hAnsi="Arial" w:cs="Arial"/>
          <w:i/>
          <w:iCs/>
          <w:color w:val="222222"/>
          <w:shd w:val="clear" w:color="auto" w:fill="FFFFFF"/>
        </w:rPr>
        <w:t>vytisknout</w:t>
      </w:r>
      <w:proofErr w:type="spellEnd"/>
      <w:r w:rsidRPr="002B5D2A">
        <w:rPr>
          <w:rFonts w:ascii="Arial" w:hAnsi="Arial" w:cs="Arial"/>
          <w:i/>
          <w:iCs/>
          <w:color w:val="222222"/>
          <w:shd w:val="clear" w:color="auto" w:fill="FFFFFF"/>
        </w:rPr>
        <w:t xml:space="preserve"> </w:t>
      </w:r>
      <w:proofErr w:type="spellStart"/>
      <w:r w:rsidRPr="002B5D2A">
        <w:rPr>
          <w:rFonts w:ascii="Arial" w:hAnsi="Arial" w:cs="Arial"/>
          <w:i/>
          <w:iCs/>
          <w:color w:val="222222"/>
          <w:shd w:val="clear" w:color="auto" w:fill="FFFFFF"/>
        </w:rPr>
        <w:t>list</w:t>
      </w:r>
      <w:proofErr w:type="spellEnd"/>
      <w:r w:rsidRPr="002B5D2A">
        <w:rPr>
          <w:rFonts w:ascii="Arial" w:hAnsi="Arial" w:cs="Arial"/>
          <w:i/>
          <w:iCs/>
          <w:color w:val="222222"/>
          <w:shd w:val="clear" w:color="auto" w:fill="FFFFFF"/>
        </w:rPr>
        <w:t xml:space="preserve"> z </w:t>
      </w:r>
      <w:proofErr w:type="spellStart"/>
      <w:r w:rsidRPr="002B5D2A">
        <w:rPr>
          <w:rFonts w:ascii="Arial" w:hAnsi="Arial" w:cs="Arial"/>
          <w:i/>
          <w:iCs/>
          <w:color w:val="222222"/>
          <w:shd w:val="clear" w:color="auto" w:fill="FFFFFF"/>
        </w:rPr>
        <w:t>Bible</w:t>
      </w:r>
      <w:proofErr w:type="spellEnd"/>
      <w:r w:rsidRPr="002B5D2A">
        <w:rPr>
          <w:rFonts w:ascii="Arial" w:hAnsi="Arial" w:cs="Arial"/>
          <w:i/>
          <w:iCs/>
          <w:color w:val="222222"/>
          <w:shd w:val="clear" w:color="auto" w:fill="FFFFFF"/>
        </w:rPr>
        <w:t xml:space="preserve"> </w:t>
      </w:r>
      <w:proofErr w:type="spellStart"/>
      <w:r w:rsidRPr="002B5D2A">
        <w:rPr>
          <w:rFonts w:ascii="Arial" w:hAnsi="Arial" w:cs="Arial"/>
          <w:i/>
          <w:iCs/>
          <w:color w:val="222222"/>
          <w:shd w:val="clear" w:color="auto" w:fill="FFFFFF"/>
        </w:rPr>
        <w:t>Kralické</w:t>
      </w:r>
      <w:proofErr w:type="spellEnd"/>
      <w:r w:rsidRPr="002B5D2A">
        <w:rPr>
          <w:rFonts w:ascii="Arial" w:hAnsi="Arial" w:cs="Arial"/>
          <w:i/>
          <w:iCs/>
          <w:color w:val="222222"/>
          <w:shd w:val="clear" w:color="auto" w:fill="FFFFFF"/>
        </w:rPr>
        <w:t xml:space="preserve"> a </w:t>
      </w:r>
      <w:proofErr w:type="spellStart"/>
      <w:r w:rsidRPr="002B5D2A">
        <w:rPr>
          <w:rFonts w:ascii="Arial" w:hAnsi="Arial" w:cs="Arial"/>
          <w:i/>
          <w:iCs/>
          <w:color w:val="222222"/>
          <w:shd w:val="clear" w:color="auto" w:fill="FFFFFF"/>
        </w:rPr>
        <w:t>pan</w:t>
      </w:r>
      <w:proofErr w:type="spellEnd"/>
      <w:r w:rsidRPr="002B5D2A">
        <w:rPr>
          <w:rFonts w:ascii="Arial" w:hAnsi="Arial" w:cs="Arial"/>
          <w:i/>
          <w:iCs/>
          <w:color w:val="222222"/>
          <w:shd w:val="clear" w:color="auto" w:fill="FFFFFF"/>
        </w:rPr>
        <w:t xml:space="preserve"> </w:t>
      </w:r>
      <w:proofErr w:type="spellStart"/>
      <w:r w:rsidRPr="002B5D2A">
        <w:rPr>
          <w:rFonts w:ascii="Arial" w:hAnsi="Arial" w:cs="Arial"/>
          <w:i/>
          <w:iCs/>
          <w:color w:val="222222"/>
          <w:shd w:val="clear" w:color="auto" w:fill="FFFFFF"/>
        </w:rPr>
        <w:t>písař</w:t>
      </w:r>
      <w:proofErr w:type="spellEnd"/>
      <w:r w:rsidRPr="002B5D2A">
        <w:rPr>
          <w:rFonts w:ascii="Arial" w:hAnsi="Arial" w:cs="Arial"/>
          <w:i/>
          <w:iCs/>
          <w:color w:val="222222"/>
          <w:shd w:val="clear" w:color="auto" w:fill="FFFFFF"/>
        </w:rPr>
        <w:t xml:space="preserve"> </w:t>
      </w:r>
      <w:proofErr w:type="spellStart"/>
      <w:r w:rsidRPr="002B5D2A">
        <w:rPr>
          <w:rFonts w:ascii="Arial" w:hAnsi="Arial" w:cs="Arial"/>
          <w:i/>
          <w:iCs/>
          <w:color w:val="222222"/>
          <w:shd w:val="clear" w:color="auto" w:fill="FFFFFF"/>
        </w:rPr>
        <w:t>mu</w:t>
      </w:r>
      <w:proofErr w:type="spellEnd"/>
      <w:r w:rsidRPr="002B5D2A">
        <w:rPr>
          <w:rFonts w:ascii="Arial" w:hAnsi="Arial" w:cs="Arial"/>
          <w:i/>
          <w:iCs/>
          <w:color w:val="222222"/>
          <w:shd w:val="clear" w:color="auto" w:fill="FFFFFF"/>
        </w:rPr>
        <w:t xml:space="preserve"> </w:t>
      </w:r>
      <w:proofErr w:type="spellStart"/>
      <w:r w:rsidRPr="002B5D2A">
        <w:rPr>
          <w:rFonts w:ascii="Arial" w:hAnsi="Arial" w:cs="Arial"/>
          <w:i/>
          <w:iCs/>
          <w:color w:val="222222"/>
          <w:shd w:val="clear" w:color="auto" w:fill="FFFFFF"/>
        </w:rPr>
        <w:t>napsal</w:t>
      </w:r>
      <w:proofErr w:type="spellEnd"/>
      <w:r w:rsidRPr="002B5D2A">
        <w:rPr>
          <w:rFonts w:ascii="Arial" w:hAnsi="Arial" w:cs="Arial"/>
          <w:i/>
          <w:iCs/>
          <w:color w:val="222222"/>
          <w:shd w:val="clear" w:color="auto" w:fill="FFFFFF"/>
        </w:rPr>
        <w:t xml:space="preserve"> </w:t>
      </w:r>
      <w:proofErr w:type="spellStart"/>
      <w:r w:rsidRPr="002B5D2A">
        <w:rPr>
          <w:rFonts w:ascii="Arial" w:hAnsi="Arial" w:cs="Arial"/>
          <w:i/>
          <w:iCs/>
          <w:color w:val="222222"/>
          <w:shd w:val="clear" w:color="auto" w:fill="FFFFFF"/>
        </w:rPr>
        <w:t>věnování</w:t>
      </w:r>
      <w:proofErr w:type="spellEnd"/>
      <w:r w:rsidRPr="002B5D2A">
        <w:rPr>
          <w:rFonts w:ascii="Arial" w:hAnsi="Arial" w:cs="Arial"/>
          <w:i/>
          <w:iCs/>
          <w:color w:val="222222"/>
          <w:shd w:val="clear" w:color="auto" w:fill="FFFFFF"/>
        </w:rPr>
        <w:t xml:space="preserve"> na </w:t>
      </w:r>
      <w:proofErr w:type="spellStart"/>
      <w:r w:rsidRPr="002B5D2A">
        <w:rPr>
          <w:rFonts w:ascii="Arial" w:hAnsi="Arial" w:cs="Arial"/>
          <w:i/>
          <w:iCs/>
          <w:color w:val="222222"/>
          <w:shd w:val="clear" w:color="auto" w:fill="FFFFFF"/>
        </w:rPr>
        <w:t>památku</w:t>
      </w:r>
      <w:proofErr w:type="spellEnd"/>
      <w:r w:rsidRPr="002B5D2A">
        <w:rPr>
          <w:rFonts w:ascii="Arial" w:hAnsi="Arial" w:cs="Arial"/>
          <w:i/>
          <w:iCs/>
          <w:color w:val="222222"/>
          <w:shd w:val="clear" w:color="auto" w:fill="FFFFFF"/>
        </w:rPr>
        <w:t xml:space="preserve">. </w:t>
      </w:r>
      <w:proofErr w:type="spellStart"/>
      <w:r w:rsidRPr="002B5D2A">
        <w:rPr>
          <w:rFonts w:ascii="Arial" w:hAnsi="Arial" w:cs="Arial"/>
          <w:i/>
          <w:iCs/>
          <w:color w:val="222222"/>
        </w:rPr>
        <w:t>Bylo</w:t>
      </w:r>
      <w:proofErr w:type="spellEnd"/>
      <w:r w:rsidRPr="002B5D2A">
        <w:rPr>
          <w:rFonts w:ascii="Arial" w:hAnsi="Arial" w:cs="Arial"/>
          <w:i/>
          <w:iCs/>
          <w:color w:val="222222"/>
        </w:rPr>
        <w:t xml:space="preserve"> </w:t>
      </w:r>
      <w:proofErr w:type="spellStart"/>
      <w:r w:rsidRPr="002B5D2A">
        <w:rPr>
          <w:rFonts w:ascii="Arial" w:hAnsi="Arial" w:cs="Arial"/>
          <w:i/>
          <w:iCs/>
          <w:color w:val="222222"/>
        </w:rPr>
        <w:t>to</w:t>
      </w:r>
      <w:proofErr w:type="spellEnd"/>
      <w:r w:rsidRPr="002B5D2A">
        <w:rPr>
          <w:rFonts w:ascii="Arial" w:hAnsi="Arial" w:cs="Arial"/>
          <w:i/>
          <w:iCs/>
          <w:color w:val="222222"/>
        </w:rPr>
        <w:t xml:space="preserve"> </w:t>
      </w:r>
      <w:proofErr w:type="spellStart"/>
      <w:r w:rsidRPr="002B5D2A">
        <w:rPr>
          <w:rFonts w:ascii="Arial" w:hAnsi="Arial" w:cs="Arial"/>
          <w:i/>
          <w:iCs/>
          <w:color w:val="222222"/>
        </w:rPr>
        <w:t>moooc</w:t>
      </w:r>
      <w:proofErr w:type="spellEnd"/>
      <w:r w:rsidRPr="002B5D2A">
        <w:rPr>
          <w:rFonts w:ascii="Arial" w:hAnsi="Arial" w:cs="Arial"/>
          <w:i/>
          <w:iCs/>
          <w:color w:val="222222"/>
        </w:rPr>
        <w:t xml:space="preserve"> </w:t>
      </w:r>
      <w:proofErr w:type="spellStart"/>
      <w:r w:rsidRPr="002B5D2A">
        <w:rPr>
          <w:rFonts w:ascii="Arial" w:hAnsi="Arial" w:cs="Arial"/>
          <w:i/>
          <w:iCs/>
          <w:color w:val="222222"/>
        </w:rPr>
        <w:t>hezké</w:t>
      </w:r>
      <w:proofErr w:type="spellEnd"/>
      <w:r w:rsidRPr="002B5D2A">
        <w:rPr>
          <w:rFonts w:ascii="Arial" w:hAnsi="Arial" w:cs="Arial"/>
          <w:i/>
          <w:iCs/>
          <w:color w:val="222222"/>
        </w:rPr>
        <w:t xml:space="preserve"> </w:t>
      </w:r>
      <w:proofErr w:type="spellStart"/>
      <w:r w:rsidRPr="002B5D2A">
        <w:rPr>
          <w:rFonts w:ascii="Arial" w:hAnsi="Arial" w:cs="Arial"/>
          <w:i/>
          <w:iCs/>
          <w:color w:val="222222"/>
        </w:rPr>
        <w:t>dopoledne</w:t>
      </w:r>
      <w:proofErr w:type="spellEnd"/>
      <w:r w:rsidRPr="002B5D2A">
        <w:rPr>
          <w:rFonts w:ascii="Arial" w:hAnsi="Arial" w:cs="Arial"/>
          <w:i/>
          <w:iCs/>
          <w:color w:val="222222"/>
        </w:rPr>
        <w:t xml:space="preserve"> a </w:t>
      </w:r>
      <w:proofErr w:type="spellStart"/>
      <w:r w:rsidRPr="002B5D2A">
        <w:rPr>
          <w:rFonts w:ascii="Arial" w:hAnsi="Arial" w:cs="Arial"/>
          <w:i/>
          <w:iCs/>
          <w:color w:val="222222"/>
        </w:rPr>
        <w:t>všichni</w:t>
      </w:r>
      <w:proofErr w:type="spellEnd"/>
      <w:r w:rsidRPr="002B5D2A">
        <w:rPr>
          <w:rFonts w:ascii="Arial" w:hAnsi="Arial" w:cs="Arial"/>
          <w:i/>
          <w:iCs/>
          <w:color w:val="222222"/>
        </w:rPr>
        <w:t xml:space="preserve"> </w:t>
      </w:r>
      <w:proofErr w:type="spellStart"/>
      <w:r w:rsidRPr="002B5D2A">
        <w:rPr>
          <w:rFonts w:ascii="Arial" w:hAnsi="Arial" w:cs="Arial"/>
          <w:i/>
          <w:iCs/>
          <w:color w:val="222222"/>
        </w:rPr>
        <w:t>jsme</w:t>
      </w:r>
      <w:proofErr w:type="spellEnd"/>
      <w:r w:rsidRPr="002B5D2A">
        <w:rPr>
          <w:rFonts w:ascii="Arial" w:hAnsi="Arial" w:cs="Arial"/>
          <w:i/>
          <w:iCs/>
          <w:color w:val="222222"/>
        </w:rPr>
        <w:t xml:space="preserve"> si ho </w:t>
      </w:r>
      <w:proofErr w:type="spellStart"/>
      <w:r w:rsidRPr="002B5D2A">
        <w:rPr>
          <w:rFonts w:ascii="Arial" w:hAnsi="Arial" w:cs="Arial"/>
          <w:i/>
          <w:iCs/>
          <w:color w:val="222222"/>
        </w:rPr>
        <w:t>užili</w:t>
      </w:r>
      <w:proofErr w:type="spellEnd"/>
      <w:r w:rsidRPr="002B5D2A">
        <w:rPr>
          <w:rFonts w:ascii="Arial" w:hAnsi="Arial" w:cs="Arial"/>
          <w:i/>
          <w:iCs/>
          <w:color w:val="222222"/>
        </w:rPr>
        <w:t>.</w:t>
      </w:r>
      <w:r w:rsidRPr="002B5D2A">
        <w:rPr>
          <w:rStyle w:val="Nadpis2Char"/>
          <w:rFonts w:ascii="Arial" w:hAnsi="Arial" w:cs="Arial"/>
          <w:i/>
          <w:iCs/>
          <w:color w:val="000000"/>
          <w:sz w:val="24"/>
          <w:szCs w:val="24"/>
          <w:lang w:val="cs-CZ"/>
        </w:rPr>
        <w:t>“</w:t>
      </w:r>
    </w:p>
    <w:p w:rsidR="002B5D2A" w:rsidRPr="002B5D2A" w:rsidRDefault="002B5D2A" w:rsidP="002B5D2A">
      <w:pPr>
        <w:pStyle w:val="Standard"/>
        <w:rPr>
          <w:rFonts w:ascii="Arial" w:hAnsi="Arial" w:cs="Arial"/>
        </w:rPr>
      </w:pPr>
      <w:r w:rsidRPr="002B5D2A">
        <w:rPr>
          <w:rStyle w:val="Nadpis2Char"/>
          <w:rFonts w:ascii="Arial" w:hAnsi="Arial" w:cs="Arial"/>
          <w:color w:val="000000"/>
          <w:sz w:val="24"/>
          <w:szCs w:val="24"/>
          <w:lang w:val="cs-CZ"/>
        </w:rPr>
        <w:t>Krajská knihovna Františka Bartoše ve Zlíně</w:t>
      </w:r>
      <w:r w:rsidRPr="002B5D2A">
        <w:rPr>
          <w:rStyle w:val="Nadpis2Char"/>
          <w:rFonts w:ascii="Arial" w:hAnsi="Arial" w:cs="Arial"/>
          <w:color w:val="000000"/>
          <w:sz w:val="24"/>
          <w:szCs w:val="24"/>
          <w:lang w:val="cs-CZ"/>
        </w:rPr>
        <w:br/>
      </w:r>
    </w:p>
    <w:p w:rsidR="002B5D2A" w:rsidRPr="002B5D2A" w:rsidRDefault="002B5D2A" w:rsidP="002B5D2A">
      <w:pPr>
        <w:pStyle w:val="Textbody"/>
        <w:spacing w:after="0"/>
        <w:jc w:val="both"/>
        <w:rPr>
          <w:rFonts w:ascii="Arial" w:hAnsi="Arial" w:cs="Arial"/>
          <w:i/>
          <w:iCs/>
        </w:rPr>
      </w:pPr>
      <w:r w:rsidRPr="002B5D2A">
        <w:rPr>
          <w:rFonts w:ascii="Arial" w:hAnsi="Arial" w:cs="Arial"/>
          <w:i/>
          <w:iCs/>
        </w:rPr>
        <w:t>"</w:t>
      </w:r>
      <w:proofErr w:type="spellStart"/>
      <w:r w:rsidRPr="002B5D2A">
        <w:rPr>
          <w:rFonts w:ascii="Arial" w:hAnsi="Arial" w:cs="Arial"/>
          <w:i/>
          <w:iCs/>
        </w:rPr>
        <w:t>Včera</w:t>
      </w:r>
      <w:proofErr w:type="spellEnd"/>
      <w:r w:rsidRPr="002B5D2A">
        <w:rPr>
          <w:rFonts w:ascii="Arial" w:hAnsi="Arial" w:cs="Arial"/>
          <w:i/>
          <w:iCs/>
        </w:rPr>
        <w:t xml:space="preserve"> </w:t>
      </w:r>
      <w:proofErr w:type="spellStart"/>
      <w:r w:rsidRPr="002B5D2A">
        <w:rPr>
          <w:rFonts w:ascii="Arial" w:hAnsi="Arial" w:cs="Arial"/>
          <w:i/>
          <w:iCs/>
        </w:rPr>
        <w:t>nás</w:t>
      </w:r>
      <w:proofErr w:type="spellEnd"/>
      <w:r w:rsidRPr="002B5D2A">
        <w:rPr>
          <w:rFonts w:ascii="Arial" w:hAnsi="Arial" w:cs="Arial"/>
          <w:i/>
          <w:iCs/>
        </w:rPr>
        <w:t xml:space="preserve"> </w:t>
      </w:r>
      <w:proofErr w:type="spellStart"/>
      <w:r w:rsidRPr="002B5D2A">
        <w:rPr>
          <w:rFonts w:ascii="Arial" w:hAnsi="Arial" w:cs="Arial"/>
          <w:i/>
          <w:iCs/>
        </w:rPr>
        <w:t>navštívilo</w:t>
      </w:r>
      <w:proofErr w:type="spellEnd"/>
      <w:r w:rsidRPr="002B5D2A">
        <w:rPr>
          <w:rFonts w:ascii="Arial" w:hAnsi="Arial" w:cs="Arial"/>
          <w:i/>
          <w:iCs/>
        </w:rPr>
        <w:t xml:space="preserve"> </w:t>
      </w:r>
      <w:proofErr w:type="spellStart"/>
      <w:r w:rsidRPr="002B5D2A">
        <w:rPr>
          <w:rFonts w:ascii="Arial" w:hAnsi="Arial" w:cs="Arial"/>
          <w:i/>
          <w:iCs/>
        </w:rPr>
        <w:t>studio</w:t>
      </w:r>
      <w:proofErr w:type="spellEnd"/>
      <w:r w:rsidRPr="002B5D2A">
        <w:rPr>
          <w:rFonts w:ascii="Arial" w:hAnsi="Arial" w:cs="Arial"/>
          <w:i/>
          <w:iCs/>
        </w:rPr>
        <w:t xml:space="preserve"> </w:t>
      </w:r>
      <w:proofErr w:type="spellStart"/>
      <w:r w:rsidRPr="002B5D2A">
        <w:rPr>
          <w:rFonts w:ascii="Arial" w:hAnsi="Arial" w:cs="Arial"/>
          <w:i/>
          <w:iCs/>
        </w:rPr>
        <w:t>Bez</w:t>
      </w:r>
      <w:proofErr w:type="spellEnd"/>
      <w:r w:rsidRPr="002B5D2A">
        <w:rPr>
          <w:rFonts w:ascii="Arial" w:hAnsi="Arial" w:cs="Arial"/>
          <w:i/>
          <w:iCs/>
        </w:rPr>
        <w:t xml:space="preserve"> </w:t>
      </w:r>
      <w:proofErr w:type="spellStart"/>
      <w:r w:rsidRPr="002B5D2A">
        <w:rPr>
          <w:rFonts w:ascii="Arial" w:hAnsi="Arial" w:cs="Arial"/>
          <w:i/>
          <w:iCs/>
        </w:rPr>
        <w:t>kliky</w:t>
      </w:r>
      <w:proofErr w:type="spellEnd"/>
      <w:r w:rsidRPr="002B5D2A">
        <w:rPr>
          <w:rFonts w:ascii="Arial" w:hAnsi="Arial" w:cs="Arial"/>
          <w:i/>
          <w:iCs/>
        </w:rPr>
        <w:t xml:space="preserve"> a </w:t>
      </w:r>
      <w:proofErr w:type="spellStart"/>
      <w:r w:rsidRPr="002B5D2A">
        <w:rPr>
          <w:rFonts w:ascii="Arial" w:hAnsi="Arial" w:cs="Arial"/>
          <w:i/>
          <w:iCs/>
        </w:rPr>
        <w:t>vše</w:t>
      </w:r>
      <w:proofErr w:type="spellEnd"/>
      <w:r w:rsidRPr="002B5D2A">
        <w:rPr>
          <w:rFonts w:ascii="Arial" w:hAnsi="Arial" w:cs="Arial"/>
          <w:i/>
          <w:iCs/>
        </w:rPr>
        <w:t xml:space="preserve"> </w:t>
      </w:r>
      <w:proofErr w:type="spellStart"/>
      <w:r w:rsidRPr="002B5D2A">
        <w:rPr>
          <w:rFonts w:ascii="Arial" w:hAnsi="Arial" w:cs="Arial"/>
          <w:i/>
          <w:iCs/>
        </w:rPr>
        <w:t>proběhlo</w:t>
      </w:r>
      <w:proofErr w:type="spellEnd"/>
      <w:r w:rsidRPr="002B5D2A">
        <w:rPr>
          <w:rFonts w:ascii="Arial" w:hAnsi="Arial" w:cs="Arial"/>
          <w:i/>
          <w:iCs/>
        </w:rPr>
        <w:t xml:space="preserve"> </w:t>
      </w:r>
      <w:proofErr w:type="spellStart"/>
      <w:r w:rsidRPr="002B5D2A">
        <w:rPr>
          <w:rFonts w:ascii="Arial" w:hAnsi="Arial" w:cs="Arial"/>
          <w:i/>
          <w:iCs/>
        </w:rPr>
        <w:t>naprosto</w:t>
      </w:r>
      <w:proofErr w:type="spellEnd"/>
      <w:r w:rsidRPr="002B5D2A">
        <w:rPr>
          <w:rFonts w:ascii="Arial" w:hAnsi="Arial" w:cs="Arial"/>
          <w:i/>
          <w:iCs/>
        </w:rPr>
        <w:t xml:space="preserve"> </w:t>
      </w:r>
      <w:proofErr w:type="spellStart"/>
      <w:r w:rsidRPr="002B5D2A">
        <w:rPr>
          <w:rFonts w:ascii="Arial" w:hAnsi="Arial" w:cs="Arial"/>
          <w:i/>
          <w:iCs/>
        </w:rPr>
        <w:t>báječně</w:t>
      </w:r>
      <w:proofErr w:type="spellEnd"/>
      <w:r w:rsidRPr="002B5D2A">
        <w:rPr>
          <w:rFonts w:ascii="Arial" w:hAnsi="Arial" w:cs="Arial"/>
          <w:i/>
          <w:iCs/>
        </w:rPr>
        <w:t xml:space="preserve">. </w:t>
      </w:r>
      <w:proofErr w:type="spellStart"/>
      <w:r w:rsidRPr="002B5D2A">
        <w:rPr>
          <w:rFonts w:ascii="Arial" w:hAnsi="Arial" w:cs="Arial"/>
          <w:i/>
          <w:iCs/>
        </w:rPr>
        <w:t>Programu</w:t>
      </w:r>
      <w:proofErr w:type="spellEnd"/>
      <w:r w:rsidRPr="002B5D2A">
        <w:rPr>
          <w:rFonts w:ascii="Arial" w:hAnsi="Arial" w:cs="Arial"/>
          <w:i/>
          <w:iCs/>
        </w:rPr>
        <w:t xml:space="preserve"> se </w:t>
      </w:r>
      <w:proofErr w:type="spellStart"/>
      <w:r w:rsidRPr="002B5D2A">
        <w:rPr>
          <w:rFonts w:ascii="Arial" w:hAnsi="Arial" w:cs="Arial"/>
          <w:i/>
          <w:iCs/>
        </w:rPr>
        <w:t>zúčastnily</w:t>
      </w:r>
      <w:proofErr w:type="spellEnd"/>
      <w:r w:rsidRPr="002B5D2A">
        <w:rPr>
          <w:rFonts w:ascii="Arial" w:hAnsi="Arial" w:cs="Arial"/>
          <w:i/>
          <w:iCs/>
        </w:rPr>
        <w:t xml:space="preserve"> </w:t>
      </w:r>
      <w:proofErr w:type="spellStart"/>
      <w:r w:rsidRPr="002B5D2A">
        <w:rPr>
          <w:rFonts w:ascii="Arial" w:hAnsi="Arial" w:cs="Arial"/>
          <w:i/>
          <w:iCs/>
        </w:rPr>
        <w:t>děti</w:t>
      </w:r>
      <w:proofErr w:type="spellEnd"/>
      <w:r w:rsidRPr="002B5D2A">
        <w:rPr>
          <w:rFonts w:ascii="Arial" w:hAnsi="Arial" w:cs="Arial"/>
          <w:i/>
          <w:iCs/>
        </w:rPr>
        <w:t xml:space="preserve"> </w:t>
      </w:r>
      <w:proofErr w:type="spellStart"/>
      <w:r w:rsidRPr="002B5D2A">
        <w:rPr>
          <w:rFonts w:ascii="Arial" w:hAnsi="Arial" w:cs="Arial"/>
          <w:i/>
          <w:iCs/>
        </w:rPr>
        <w:t>pátých</w:t>
      </w:r>
      <w:proofErr w:type="spellEnd"/>
      <w:r w:rsidRPr="002B5D2A">
        <w:rPr>
          <w:rFonts w:ascii="Arial" w:hAnsi="Arial" w:cs="Arial"/>
          <w:i/>
          <w:iCs/>
        </w:rPr>
        <w:t xml:space="preserve"> </w:t>
      </w:r>
      <w:proofErr w:type="spellStart"/>
      <w:r w:rsidRPr="002B5D2A">
        <w:rPr>
          <w:rFonts w:ascii="Arial" w:hAnsi="Arial" w:cs="Arial"/>
          <w:i/>
          <w:iCs/>
        </w:rPr>
        <w:t>ročníků</w:t>
      </w:r>
      <w:proofErr w:type="spellEnd"/>
      <w:r w:rsidRPr="002B5D2A">
        <w:rPr>
          <w:rFonts w:ascii="Arial" w:hAnsi="Arial" w:cs="Arial"/>
          <w:i/>
          <w:iCs/>
        </w:rPr>
        <w:t xml:space="preserve"> </w:t>
      </w:r>
      <w:proofErr w:type="spellStart"/>
      <w:r w:rsidRPr="002B5D2A">
        <w:rPr>
          <w:rFonts w:ascii="Arial" w:hAnsi="Arial" w:cs="Arial"/>
          <w:i/>
          <w:iCs/>
        </w:rPr>
        <w:t>základní</w:t>
      </w:r>
      <w:proofErr w:type="spellEnd"/>
      <w:r w:rsidRPr="002B5D2A">
        <w:rPr>
          <w:rFonts w:ascii="Arial" w:hAnsi="Arial" w:cs="Arial"/>
          <w:i/>
          <w:iCs/>
        </w:rPr>
        <w:t xml:space="preserve"> </w:t>
      </w:r>
      <w:proofErr w:type="spellStart"/>
      <w:r w:rsidRPr="002B5D2A">
        <w:rPr>
          <w:rFonts w:ascii="Arial" w:hAnsi="Arial" w:cs="Arial"/>
          <w:i/>
          <w:iCs/>
        </w:rPr>
        <w:t>školy</w:t>
      </w:r>
      <w:proofErr w:type="spellEnd"/>
      <w:r w:rsidRPr="002B5D2A">
        <w:rPr>
          <w:rFonts w:ascii="Arial" w:hAnsi="Arial" w:cs="Arial"/>
          <w:i/>
          <w:iCs/>
        </w:rPr>
        <w:t xml:space="preserve"> </w:t>
      </w:r>
      <w:proofErr w:type="spellStart"/>
      <w:r w:rsidRPr="002B5D2A">
        <w:rPr>
          <w:rFonts w:ascii="Arial" w:hAnsi="Arial" w:cs="Arial"/>
          <w:i/>
          <w:iCs/>
        </w:rPr>
        <w:t>Slovan</w:t>
      </w:r>
      <w:proofErr w:type="spellEnd"/>
      <w:r w:rsidRPr="002B5D2A">
        <w:rPr>
          <w:rFonts w:ascii="Arial" w:hAnsi="Arial" w:cs="Arial"/>
          <w:i/>
          <w:iCs/>
        </w:rPr>
        <w:t xml:space="preserve">. </w:t>
      </w:r>
      <w:proofErr w:type="spellStart"/>
      <w:r w:rsidRPr="002B5D2A">
        <w:rPr>
          <w:rFonts w:ascii="Arial" w:hAnsi="Arial" w:cs="Arial"/>
          <w:i/>
          <w:iCs/>
        </w:rPr>
        <w:t>Děti</w:t>
      </w:r>
      <w:proofErr w:type="spellEnd"/>
      <w:r w:rsidRPr="002B5D2A">
        <w:rPr>
          <w:rFonts w:ascii="Arial" w:hAnsi="Arial" w:cs="Arial"/>
          <w:i/>
          <w:iCs/>
        </w:rPr>
        <w:t xml:space="preserve"> i </w:t>
      </w:r>
      <w:proofErr w:type="spellStart"/>
      <w:r w:rsidRPr="002B5D2A">
        <w:rPr>
          <w:rFonts w:ascii="Arial" w:hAnsi="Arial" w:cs="Arial"/>
          <w:i/>
          <w:iCs/>
        </w:rPr>
        <w:t>pedagogové</w:t>
      </w:r>
      <w:proofErr w:type="spellEnd"/>
      <w:r w:rsidRPr="002B5D2A">
        <w:rPr>
          <w:rFonts w:ascii="Arial" w:hAnsi="Arial" w:cs="Arial"/>
          <w:i/>
          <w:iCs/>
        </w:rPr>
        <w:t xml:space="preserve"> </w:t>
      </w:r>
      <w:proofErr w:type="spellStart"/>
      <w:r w:rsidRPr="002B5D2A">
        <w:rPr>
          <w:rFonts w:ascii="Arial" w:hAnsi="Arial" w:cs="Arial"/>
          <w:i/>
          <w:iCs/>
        </w:rPr>
        <w:t>byli</w:t>
      </w:r>
      <w:proofErr w:type="spellEnd"/>
      <w:r w:rsidRPr="002B5D2A">
        <w:rPr>
          <w:rFonts w:ascii="Arial" w:hAnsi="Arial" w:cs="Arial"/>
          <w:i/>
          <w:iCs/>
        </w:rPr>
        <w:t xml:space="preserve"> </w:t>
      </w:r>
      <w:proofErr w:type="spellStart"/>
      <w:r w:rsidRPr="002B5D2A">
        <w:rPr>
          <w:rFonts w:ascii="Arial" w:hAnsi="Arial" w:cs="Arial"/>
          <w:i/>
          <w:iCs/>
        </w:rPr>
        <w:t>naprosto</w:t>
      </w:r>
      <w:proofErr w:type="spellEnd"/>
      <w:r w:rsidRPr="002B5D2A">
        <w:rPr>
          <w:rFonts w:ascii="Arial" w:hAnsi="Arial" w:cs="Arial"/>
          <w:i/>
          <w:iCs/>
        </w:rPr>
        <w:t xml:space="preserve"> </w:t>
      </w:r>
      <w:proofErr w:type="spellStart"/>
      <w:r w:rsidRPr="002B5D2A">
        <w:rPr>
          <w:rFonts w:ascii="Arial" w:hAnsi="Arial" w:cs="Arial"/>
          <w:i/>
          <w:iCs/>
        </w:rPr>
        <w:t>nadšení</w:t>
      </w:r>
      <w:proofErr w:type="spellEnd"/>
      <w:r w:rsidRPr="002B5D2A">
        <w:rPr>
          <w:rFonts w:ascii="Arial" w:hAnsi="Arial" w:cs="Arial"/>
          <w:i/>
          <w:iCs/>
        </w:rPr>
        <w:t xml:space="preserve">. </w:t>
      </w:r>
      <w:proofErr w:type="spellStart"/>
      <w:r w:rsidRPr="002B5D2A">
        <w:rPr>
          <w:rFonts w:ascii="Arial" w:hAnsi="Arial" w:cs="Arial"/>
          <w:i/>
          <w:iCs/>
        </w:rPr>
        <w:t>Poutavé</w:t>
      </w:r>
      <w:proofErr w:type="spellEnd"/>
      <w:r w:rsidRPr="002B5D2A">
        <w:rPr>
          <w:rFonts w:ascii="Arial" w:hAnsi="Arial" w:cs="Arial"/>
          <w:i/>
          <w:iCs/>
        </w:rPr>
        <w:t xml:space="preserve"> a </w:t>
      </w:r>
      <w:proofErr w:type="spellStart"/>
      <w:r w:rsidRPr="002B5D2A">
        <w:rPr>
          <w:rFonts w:ascii="Arial" w:hAnsi="Arial" w:cs="Arial"/>
          <w:i/>
          <w:iCs/>
        </w:rPr>
        <w:t>odlehčené</w:t>
      </w:r>
      <w:proofErr w:type="spellEnd"/>
      <w:r w:rsidRPr="002B5D2A">
        <w:rPr>
          <w:rFonts w:ascii="Arial" w:hAnsi="Arial" w:cs="Arial"/>
          <w:i/>
          <w:iCs/>
        </w:rPr>
        <w:t xml:space="preserve"> </w:t>
      </w:r>
      <w:proofErr w:type="spellStart"/>
      <w:r w:rsidRPr="002B5D2A">
        <w:rPr>
          <w:rFonts w:ascii="Arial" w:hAnsi="Arial" w:cs="Arial"/>
          <w:i/>
          <w:iCs/>
        </w:rPr>
        <w:t>vypravění</w:t>
      </w:r>
      <w:proofErr w:type="spellEnd"/>
      <w:r w:rsidRPr="002B5D2A">
        <w:rPr>
          <w:rFonts w:ascii="Arial" w:hAnsi="Arial" w:cs="Arial"/>
          <w:i/>
          <w:iCs/>
        </w:rPr>
        <w:t xml:space="preserve"> </w:t>
      </w:r>
      <w:proofErr w:type="spellStart"/>
      <w:r w:rsidRPr="002B5D2A">
        <w:rPr>
          <w:rFonts w:ascii="Arial" w:hAnsi="Arial" w:cs="Arial"/>
          <w:i/>
          <w:iCs/>
        </w:rPr>
        <w:t>děti</w:t>
      </w:r>
      <w:proofErr w:type="spellEnd"/>
      <w:r w:rsidRPr="002B5D2A">
        <w:rPr>
          <w:rFonts w:ascii="Arial" w:hAnsi="Arial" w:cs="Arial"/>
          <w:i/>
          <w:iCs/>
        </w:rPr>
        <w:t xml:space="preserve"> </w:t>
      </w:r>
      <w:proofErr w:type="spellStart"/>
      <w:r w:rsidRPr="002B5D2A">
        <w:rPr>
          <w:rFonts w:ascii="Arial" w:hAnsi="Arial" w:cs="Arial"/>
          <w:i/>
          <w:iCs/>
        </w:rPr>
        <w:t>vtáhlo</w:t>
      </w:r>
      <w:proofErr w:type="spellEnd"/>
      <w:r w:rsidRPr="002B5D2A">
        <w:rPr>
          <w:rFonts w:ascii="Arial" w:hAnsi="Arial" w:cs="Arial"/>
          <w:i/>
          <w:iCs/>
        </w:rPr>
        <w:t xml:space="preserve"> do </w:t>
      </w:r>
      <w:proofErr w:type="spellStart"/>
      <w:r w:rsidRPr="002B5D2A">
        <w:rPr>
          <w:rFonts w:ascii="Arial" w:hAnsi="Arial" w:cs="Arial"/>
          <w:i/>
          <w:iCs/>
        </w:rPr>
        <w:t>dávné</w:t>
      </w:r>
      <w:proofErr w:type="spellEnd"/>
      <w:r w:rsidRPr="002B5D2A">
        <w:rPr>
          <w:rFonts w:ascii="Arial" w:hAnsi="Arial" w:cs="Arial"/>
          <w:i/>
          <w:iCs/>
        </w:rPr>
        <w:t xml:space="preserve"> </w:t>
      </w:r>
      <w:proofErr w:type="spellStart"/>
      <w:r w:rsidRPr="002B5D2A">
        <w:rPr>
          <w:rFonts w:ascii="Arial" w:hAnsi="Arial" w:cs="Arial"/>
          <w:i/>
          <w:iCs/>
        </w:rPr>
        <w:t>minulosti</w:t>
      </w:r>
      <w:proofErr w:type="spellEnd"/>
      <w:r w:rsidRPr="002B5D2A">
        <w:rPr>
          <w:rFonts w:ascii="Arial" w:hAnsi="Arial" w:cs="Arial"/>
          <w:i/>
          <w:iCs/>
        </w:rPr>
        <w:t xml:space="preserve">, </w:t>
      </w:r>
      <w:proofErr w:type="spellStart"/>
      <w:r w:rsidRPr="002B5D2A">
        <w:rPr>
          <w:rFonts w:ascii="Arial" w:hAnsi="Arial" w:cs="Arial"/>
          <w:i/>
          <w:iCs/>
        </w:rPr>
        <w:t>kde</w:t>
      </w:r>
      <w:proofErr w:type="spellEnd"/>
      <w:r w:rsidRPr="002B5D2A">
        <w:rPr>
          <w:rFonts w:ascii="Arial" w:hAnsi="Arial" w:cs="Arial"/>
          <w:i/>
          <w:iCs/>
        </w:rPr>
        <w:t xml:space="preserve"> </w:t>
      </w:r>
      <w:proofErr w:type="spellStart"/>
      <w:r w:rsidRPr="002B5D2A">
        <w:rPr>
          <w:rFonts w:ascii="Arial" w:hAnsi="Arial" w:cs="Arial"/>
          <w:i/>
          <w:iCs/>
        </w:rPr>
        <w:t>mohly</w:t>
      </w:r>
      <w:proofErr w:type="spellEnd"/>
      <w:r w:rsidRPr="002B5D2A">
        <w:rPr>
          <w:rFonts w:ascii="Arial" w:hAnsi="Arial" w:cs="Arial"/>
          <w:i/>
          <w:iCs/>
        </w:rPr>
        <w:t xml:space="preserve"> </w:t>
      </w:r>
      <w:proofErr w:type="spellStart"/>
      <w:r w:rsidRPr="002B5D2A">
        <w:rPr>
          <w:rFonts w:ascii="Arial" w:hAnsi="Arial" w:cs="Arial"/>
          <w:i/>
          <w:iCs/>
        </w:rPr>
        <w:t>nejen</w:t>
      </w:r>
      <w:proofErr w:type="spellEnd"/>
      <w:r w:rsidRPr="002B5D2A">
        <w:rPr>
          <w:rFonts w:ascii="Arial" w:hAnsi="Arial" w:cs="Arial"/>
          <w:i/>
          <w:iCs/>
        </w:rPr>
        <w:t xml:space="preserve"> </w:t>
      </w:r>
      <w:proofErr w:type="spellStart"/>
      <w:r w:rsidRPr="002B5D2A">
        <w:rPr>
          <w:rFonts w:ascii="Arial" w:hAnsi="Arial" w:cs="Arial"/>
          <w:i/>
          <w:iCs/>
        </w:rPr>
        <w:t>ověřit</w:t>
      </w:r>
      <w:proofErr w:type="spellEnd"/>
      <w:r w:rsidRPr="002B5D2A">
        <w:rPr>
          <w:rFonts w:ascii="Arial" w:hAnsi="Arial" w:cs="Arial"/>
          <w:i/>
          <w:iCs/>
        </w:rPr>
        <w:t xml:space="preserve"> </w:t>
      </w:r>
      <w:proofErr w:type="spellStart"/>
      <w:r w:rsidRPr="002B5D2A">
        <w:rPr>
          <w:rFonts w:ascii="Arial" w:hAnsi="Arial" w:cs="Arial"/>
          <w:i/>
          <w:iCs/>
        </w:rPr>
        <w:t>své</w:t>
      </w:r>
      <w:proofErr w:type="spellEnd"/>
      <w:r w:rsidRPr="002B5D2A">
        <w:rPr>
          <w:rFonts w:ascii="Arial" w:hAnsi="Arial" w:cs="Arial"/>
          <w:i/>
          <w:iCs/>
        </w:rPr>
        <w:t xml:space="preserve"> </w:t>
      </w:r>
      <w:proofErr w:type="spellStart"/>
      <w:r w:rsidRPr="002B5D2A">
        <w:rPr>
          <w:rFonts w:ascii="Arial" w:hAnsi="Arial" w:cs="Arial"/>
          <w:i/>
          <w:iCs/>
        </w:rPr>
        <w:t>znalosti</w:t>
      </w:r>
      <w:proofErr w:type="spellEnd"/>
      <w:r w:rsidRPr="002B5D2A">
        <w:rPr>
          <w:rFonts w:ascii="Arial" w:hAnsi="Arial" w:cs="Arial"/>
          <w:i/>
          <w:iCs/>
        </w:rPr>
        <w:t xml:space="preserve">, </w:t>
      </w:r>
      <w:proofErr w:type="spellStart"/>
      <w:r w:rsidRPr="002B5D2A">
        <w:rPr>
          <w:rFonts w:ascii="Arial" w:hAnsi="Arial" w:cs="Arial"/>
          <w:i/>
          <w:iCs/>
        </w:rPr>
        <w:t>ale</w:t>
      </w:r>
      <w:proofErr w:type="spellEnd"/>
      <w:r w:rsidRPr="002B5D2A">
        <w:rPr>
          <w:rFonts w:ascii="Arial" w:hAnsi="Arial" w:cs="Arial"/>
          <w:i/>
          <w:iCs/>
        </w:rPr>
        <w:t xml:space="preserve"> </w:t>
      </w:r>
      <w:proofErr w:type="spellStart"/>
      <w:r w:rsidRPr="002B5D2A">
        <w:rPr>
          <w:rFonts w:ascii="Arial" w:hAnsi="Arial" w:cs="Arial"/>
          <w:i/>
          <w:iCs/>
        </w:rPr>
        <w:t>také</w:t>
      </w:r>
      <w:proofErr w:type="spellEnd"/>
      <w:r w:rsidRPr="002B5D2A">
        <w:rPr>
          <w:rFonts w:ascii="Arial" w:hAnsi="Arial" w:cs="Arial"/>
          <w:i/>
          <w:iCs/>
        </w:rPr>
        <w:t xml:space="preserve"> si </w:t>
      </w:r>
      <w:proofErr w:type="spellStart"/>
      <w:r w:rsidRPr="002B5D2A">
        <w:rPr>
          <w:rFonts w:ascii="Arial" w:hAnsi="Arial" w:cs="Arial"/>
          <w:i/>
          <w:iCs/>
        </w:rPr>
        <w:t>prakticky</w:t>
      </w:r>
      <w:proofErr w:type="spellEnd"/>
      <w:r w:rsidRPr="002B5D2A">
        <w:rPr>
          <w:rFonts w:ascii="Arial" w:hAnsi="Arial" w:cs="Arial"/>
          <w:i/>
          <w:iCs/>
        </w:rPr>
        <w:t xml:space="preserve"> </w:t>
      </w:r>
      <w:proofErr w:type="spellStart"/>
      <w:r w:rsidRPr="002B5D2A">
        <w:rPr>
          <w:rFonts w:ascii="Arial" w:hAnsi="Arial" w:cs="Arial"/>
          <w:i/>
          <w:iCs/>
        </w:rPr>
        <w:t>vyzkoušet</w:t>
      </w:r>
      <w:proofErr w:type="spellEnd"/>
      <w:r w:rsidRPr="002B5D2A">
        <w:rPr>
          <w:rFonts w:ascii="Arial" w:hAnsi="Arial" w:cs="Arial"/>
          <w:i/>
          <w:iCs/>
        </w:rPr>
        <w:t xml:space="preserve">, </w:t>
      </w:r>
      <w:proofErr w:type="spellStart"/>
      <w:r w:rsidRPr="002B5D2A">
        <w:rPr>
          <w:rFonts w:ascii="Arial" w:hAnsi="Arial" w:cs="Arial"/>
          <w:i/>
          <w:iCs/>
        </w:rPr>
        <w:t>jak</w:t>
      </w:r>
      <w:proofErr w:type="spellEnd"/>
      <w:r w:rsidRPr="002B5D2A">
        <w:rPr>
          <w:rFonts w:ascii="Arial" w:hAnsi="Arial" w:cs="Arial"/>
          <w:i/>
          <w:iCs/>
        </w:rPr>
        <w:t xml:space="preserve"> se </w:t>
      </w:r>
      <w:proofErr w:type="spellStart"/>
      <w:r w:rsidRPr="002B5D2A">
        <w:rPr>
          <w:rFonts w:ascii="Arial" w:hAnsi="Arial" w:cs="Arial"/>
          <w:i/>
          <w:iCs/>
        </w:rPr>
        <w:t>ve</w:t>
      </w:r>
      <w:proofErr w:type="spellEnd"/>
      <w:r w:rsidRPr="002B5D2A">
        <w:rPr>
          <w:rFonts w:ascii="Arial" w:hAnsi="Arial" w:cs="Arial"/>
          <w:i/>
          <w:iCs/>
        </w:rPr>
        <w:t xml:space="preserve"> </w:t>
      </w:r>
      <w:proofErr w:type="spellStart"/>
      <w:r w:rsidRPr="002B5D2A">
        <w:rPr>
          <w:rFonts w:ascii="Arial" w:hAnsi="Arial" w:cs="Arial"/>
          <w:i/>
          <w:iCs/>
        </w:rPr>
        <w:t>středověku</w:t>
      </w:r>
      <w:proofErr w:type="spellEnd"/>
      <w:r w:rsidRPr="002B5D2A">
        <w:rPr>
          <w:rFonts w:ascii="Arial" w:hAnsi="Arial" w:cs="Arial"/>
          <w:i/>
          <w:iCs/>
        </w:rPr>
        <w:t xml:space="preserve"> </w:t>
      </w:r>
      <w:proofErr w:type="spellStart"/>
      <w:r w:rsidRPr="002B5D2A">
        <w:rPr>
          <w:rFonts w:ascii="Arial" w:hAnsi="Arial" w:cs="Arial"/>
          <w:i/>
          <w:iCs/>
        </w:rPr>
        <w:t>tiskly</w:t>
      </w:r>
      <w:proofErr w:type="spellEnd"/>
      <w:r w:rsidRPr="002B5D2A">
        <w:rPr>
          <w:rFonts w:ascii="Arial" w:hAnsi="Arial" w:cs="Arial"/>
          <w:i/>
          <w:iCs/>
        </w:rPr>
        <w:t xml:space="preserve"> </w:t>
      </w:r>
      <w:proofErr w:type="spellStart"/>
      <w:r w:rsidRPr="002B5D2A">
        <w:rPr>
          <w:rFonts w:ascii="Arial" w:hAnsi="Arial" w:cs="Arial"/>
          <w:i/>
          <w:iCs/>
        </w:rPr>
        <w:t>vzácné</w:t>
      </w:r>
      <w:proofErr w:type="spellEnd"/>
      <w:r w:rsidRPr="002B5D2A">
        <w:rPr>
          <w:rFonts w:ascii="Arial" w:hAnsi="Arial" w:cs="Arial"/>
          <w:i/>
          <w:iCs/>
        </w:rPr>
        <w:t xml:space="preserve"> </w:t>
      </w:r>
      <w:proofErr w:type="spellStart"/>
      <w:r w:rsidRPr="002B5D2A">
        <w:rPr>
          <w:rFonts w:ascii="Arial" w:hAnsi="Arial" w:cs="Arial"/>
          <w:i/>
          <w:iCs/>
        </w:rPr>
        <w:t>knihy</w:t>
      </w:r>
      <w:proofErr w:type="spellEnd"/>
      <w:r w:rsidRPr="002B5D2A">
        <w:rPr>
          <w:rFonts w:ascii="Arial" w:hAnsi="Arial" w:cs="Arial"/>
          <w:i/>
          <w:iCs/>
        </w:rPr>
        <w:t xml:space="preserve">. </w:t>
      </w:r>
      <w:proofErr w:type="spellStart"/>
      <w:r w:rsidRPr="002B5D2A">
        <w:rPr>
          <w:rFonts w:ascii="Arial" w:hAnsi="Arial" w:cs="Arial"/>
          <w:i/>
          <w:iCs/>
        </w:rPr>
        <w:t>Pomyslnou</w:t>
      </w:r>
      <w:proofErr w:type="spellEnd"/>
      <w:r w:rsidRPr="002B5D2A">
        <w:rPr>
          <w:rFonts w:ascii="Arial" w:hAnsi="Arial" w:cs="Arial"/>
          <w:i/>
          <w:iCs/>
        </w:rPr>
        <w:t xml:space="preserve"> </w:t>
      </w:r>
      <w:proofErr w:type="spellStart"/>
      <w:r w:rsidRPr="002B5D2A">
        <w:rPr>
          <w:rFonts w:ascii="Arial" w:hAnsi="Arial" w:cs="Arial"/>
          <w:i/>
          <w:iCs/>
        </w:rPr>
        <w:t>třešničkou</w:t>
      </w:r>
      <w:proofErr w:type="spellEnd"/>
      <w:r w:rsidRPr="002B5D2A">
        <w:rPr>
          <w:rFonts w:ascii="Arial" w:hAnsi="Arial" w:cs="Arial"/>
          <w:i/>
          <w:iCs/>
        </w:rPr>
        <w:t xml:space="preserve"> na </w:t>
      </w:r>
      <w:proofErr w:type="spellStart"/>
      <w:r w:rsidRPr="002B5D2A">
        <w:rPr>
          <w:rFonts w:ascii="Arial" w:hAnsi="Arial" w:cs="Arial"/>
          <w:i/>
          <w:iCs/>
        </w:rPr>
        <w:t>dortu</w:t>
      </w:r>
      <w:proofErr w:type="spellEnd"/>
      <w:r w:rsidRPr="002B5D2A">
        <w:rPr>
          <w:rFonts w:ascii="Arial" w:hAnsi="Arial" w:cs="Arial"/>
          <w:i/>
          <w:iCs/>
        </w:rPr>
        <w:t xml:space="preserve"> </w:t>
      </w:r>
      <w:proofErr w:type="spellStart"/>
      <w:r w:rsidRPr="002B5D2A">
        <w:rPr>
          <w:rFonts w:ascii="Arial" w:hAnsi="Arial" w:cs="Arial"/>
          <w:i/>
          <w:iCs/>
        </w:rPr>
        <w:t>pak</w:t>
      </w:r>
      <w:proofErr w:type="spellEnd"/>
      <w:r w:rsidRPr="002B5D2A">
        <w:rPr>
          <w:rFonts w:ascii="Arial" w:hAnsi="Arial" w:cs="Arial"/>
          <w:i/>
          <w:iCs/>
        </w:rPr>
        <w:t xml:space="preserve"> </w:t>
      </w:r>
      <w:proofErr w:type="spellStart"/>
      <w:r w:rsidRPr="002B5D2A">
        <w:rPr>
          <w:rFonts w:ascii="Arial" w:hAnsi="Arial" w:cs="Arial"/>
          <w:i/>
          <w:iCs/>
        </w:rPr>
        <w:t>byl</w:t>
      </w:r>
      <w:proofErr w:type="spellEnd"/>
      <w:r w:rsidRPr="002B5D2A">
        <w:rPr>
          <w:rFonts w:ascii="Arial" w:hAnsi="Arial" w:cs="Arial"/>
          <w:i/>
          <w:iCs/>
        </w:rPr>
        <w:t xml:space="preserve"> </w:t>
      </w:r>
      <w:proofErr w:type="spellStart"/>
      <w:r w:rsidRPr="002B5D2A">
        <w:rPr>
          <w:rFonts w:ascii="Arial" w:hAnsi="Arial" w:cs="Arial"/>
          <w:i/>
          <w:iCs/>
        </w:rPr>
        <w:t>malý</w:t>
      </w:r>
      <w:proofErr w:type="spellEnd"/>
      <w:r w:rsidRPr="002B5D2A">
        <w:rPr>
          <w:rFonts w:ascii="Arial" w:hAnsi="Arial" w:cs="Arial"/>
          <w:i/>
          <w:iCs/>
        </w:rPr>
        <w:t xml:space="preserve"> </w:t>
      </w:r>
      <w:proofErr w:type="spellStart"/>
      <w:r w:rsidRPr="002B5D2A">
        <w:rPr>
          <w:rFonts w:ascii="Arial" w:hAnsi="Arial" w:cs="Arial"/>
          <w:i/>
          <w:iCs/>
        </w:rPr>
        <w:t>dárek</w:t>
      </w:r>
      <w:proofErr w:type="spellEnd"/>
      <w:r w:rsidRPr="002B5D2A">
        <w:rPr>
          <w:rFonts w:ascii="Arial" w:hAnsi="Arial" w:cs="Arial"/>
          <w:i/>
          <w:iCs/>
        </w:rPr>
        <w:t xml:space="preserve"> v </w:t>
      </w:r>
      <w:proofErr w:type="spellStart"/>
      <w:r w:rsidRPr="002B5D2A">
        <w:rPr>
          <w:rFonts w:ascii="Arial" w:hAnsi="Arial" w:cs="Arial"/>
          <w:i/>
          <w:iCs/>
        </w:rPr>
        <w:t>podobě</w:t>
      </w:r>
      <w:proofErr w:type="spellEnd"/>
      <w:r w:rsidRPr="002B5D2A">
        <w:rPr>
          <w:rFonts w:ascii="Arial" w:hAnsi="Arial" w:cs="Arial"/>
          <w:i/>
          <w:iCs/>
        </w:rPr>
        <w:t xml:space="preserve"> </w:t>
      </w:r>
      <w:proofErr w:type="spellStart"/>
      <w:r w:rsidRPr="002B5D2A">
        <w:rPr>
          <w:rFonts w:ascii="Arial" w:hAnsi="Arial" w:cs="Arial"/>
          <w:i/>
          <w:iCs/>
        </w:rPr>
        <w:t>vlastnoručně</w:t>
      </w:r>
      <w:proofErr w:type="spellEnd"/>
      <w:r w:rsidRPr="002B5D2A">
        <w:rPr>
          <w:rFonts w:ascii="Arial" w:hAnsi="Arial" w:cs="Arial"/>
          <w:i/>
          <w:iCs/>
        </w:rPr>
        <w:t xml:space="preserve"> </w:t>
      </w:r>
      <w:proofErr w:type="spellStart"/>
      <w:r w:rsidRPr="002B5D2A">
        <w:rPr>
          <w:rFonts w:ascii="Arial" w:hAnsi="Arial" w:cs="Arial"/>
          <w:i/>
          <w:iCs/>
        </w:rPr>
        <w:t>vytisklého</w:t>
      </w:r>
      <w:proofErr w:type="spellEnd"/>
      <w:r w:rsidRPr="002B5D2A">
        <w:rPr>
          <w:rFonts w:ascii="Arial" w:hAnsi="Arial" w:cs="Arial"/>
          <w:i/>
          <w:iCs/>
        </w:rPr>
        <w:t xml:space="preserve"> </w:t>
      </w:r>
      <w:proofErr w:type="spellStart"/>
      <w:r w:rsidRPr="002B5D2A">
        <w:rPr>
          <w:rFonts w:ascii="Arial" w:hAnsi="Arial" w:cs="Arial"/>
          <w:i/>
          <w:iCs/>
        </w:rPr>
        <w:t>otisku</w:t>
      </w:r>
      <w:proofErr w:type="spellEnd"/>
      <w:r w:rsidRPr="002B5D2A">
        <w:rPr>
          <w:rFonts w:ascii="Arial" w:hAnsi="Arial" w:cs="Arial"/>
          <w:i/>
          <w:iCs/>
        </w:rPr>
        <w:t xml:space="preserve"> </w:t>
      </w:r>
      <w:proofErr w:type="spellStart"/>
      <w:r w:rsidRPr="002B5D2A">
        <w:rPr>
          <w:rFonts w:ascii="Arial" w:hAnsi="Arial" w:cs="Arial"/>
          <w:i/>
          <w:iCs/>
        </w:rPr>
        <w:t>Bible</w:t>
      </w:r>
      <w:proofErr w:type="spellEnd"/>
      <w:r w:rsidRPr="002B5D2A">
        <w:rPr>
          <w:rFonts w:ascii="Arial" w:hAnsi="Arial" w:cs="Arial"/>
          <w:i/>
          <w:iCs/>
        </w:rPr>
        <w:t xml:space="preserve"> </w:t>
      </w:r>
      <w:proofErr w:type="spellStart"/>
      <w:r w:rsidRPr="002B5D2A">
        <w:rPr>
          <w:rFonts w:ascii="Arial" w:hAnsi="Arial" w:cs="Arial"/>
          <w:i/>
          <w:iCs/>
        </w:rPr>
        <w:t>kralické</w:t>
      </w:r>
      <w:proofErr w:type="spellEnd"/>
      <w:r w:rsidRPr="002B5D2A">
        <w:rPr>
          <w:rFonts w:ascii="Arial" w:hAnsi="Arial" w:cs="Arial"/>
          <w:i/>
          <w:iCs/>
        </w:rPr>
        <w:t xml:space="preserve"> s </w:t>
      </w:r>
      <w:proofErr w:type="spellStart"/>
      <w:r w:rsidRPr="002B5D2A">
        <w:rPr>
          <w:rFonts w:ascii="Arial" w:hAnsi="Arial" w:cs="Arial"/>
          <w:i/>
          <w:iCs/>
        </w:rPr>
        <w:t>osobním</w:t>
      </w:r>
      <w:proofErr w:type="spellEnd"/>
      <w:r w:rsidRPr="002B5D2A">
        <w:rPr>
          <w:rFonts w:ascii="Arial" w:hAnsi="Arial" w:cs="Arial"/>
          <w:i/>
          <w:iCs/>
        </w:rPr>
        <w:t xml:space="preserve"> </w:t>
      </w:r>
      <w:proofErr w:type="spellStart"/>
      <w:r w:rsidRPr="002B5D2A">
        <w:rPr>
          <w:rFonts w:ascii="Arial" w:hAnsi="Arial" w:cs="Arial"/>
          <w:i/>
          <w:iCs/>
        </w:rPr>
        <w:t>věnováním</w:t>
      </w:r>
      <w:proofErr w:type="spellEnd"/>
      <w:r w:rsidRPr="002B5D2A">
        <w:rPr>
          <w:rFonts w:ascii="Arial" w:hAnsi="Arial" w:cs="Arial"/>
          <w:i/>
          <w:iCs/>
        </w:rPr>
        <w:t xml:space="preserve">. </w:t>
      </w:r>
      <w:proofErr w:type="spellStart"/>
      <w:r w:rsidRPr="002B5D2A">
        <w:rPr>
          <w:rFonts w:ascii="Arial" w:hAnsi="Arial" w:cs="Arial"/>
          <w:i/>
          <w:iCs/>
        </w:rPr>
        <w:t>Za</w:t>
      </w:r>
      <w:proofErr w:type="spellEnd"/>
      <w:r w:rsidRPr="002B5D2A">
        <w:rPr>
          <w:rFonts w:ascii="Arial" w:hAnsi="Arial" w:cs="Arial"/>
          <w:i/>
          <w:iCs/>
        </w:rPr>
        <w:t xml:space="preserve"> </w:t>
      </w:r>
      <w:proofErr w:type="spellStart"/>
      <w:r w:rsidRPr="002B5D2A">
        <w:rPr>
          <w:rFonts w:ascii="Arial" w:hAnsi="Arial" w:cs="Arial"/>
          <w:i/>
          <w:iCs/>
        </w:rPr>
        <w:t>knihovnice</w:t>
      </w:r>
      <w:proofErr w:type="spellEnd"/>
      <w:r w:rsidRPr="002B5D2A">
        <w:rPr>
          <w:rFonts w:ascii="Arial" w:hAnsi="Arial" w:cs="Arial"/>
          <w:i/>
          <w:iCs/>
        </w:rPr>
        <w:t xml:space="preserve">: </w:t>
      </w:r>
      <w:proofErr w:type="spellStart"/>
      <w:r w:rsidRPr="002B5D2A">
        <w:rPr>
          <w:rFonts w:ascii="Arial" w:hAnsi="Arial" w:cs="Arial"/>
          <w:i/>
          <w:iCs/>
        </w:rPr>
        <w:t>Děkujeme</w:t>
      </w:r>
      <w:proofErr w:type="spellEnd"/>
      <w:r w:rsidRPr="002B5D2A">
        <w:rPr>
          <w:rFonts w:ascii="Arial" w:hAnsi="Arial" w:cs="Arial"/>
          <w:i/>
          <w:iCs/>
        </w:rPr>
        <w:t xml:space="preserve">, </w:t>
      </w:r>
      <w:proofErr w:type="spellStart"/>
      <w:r w:rsidRPr="002B5D2A">
        <w:rPr>
          <w:rFonts w:ascii="Arial" w:hAnsi="Arial" w:cs="Arial"/>
          <w:i/>
          <w:iCs/>
        </w:rPr>
        <w:t>program</w:t>
      </w:r>
      <w:proofErr w:type="spellEnd"/>
      <w:r w:rsidRPr="002B5D2A">
        <w:rPr>
          <w:rFonts w:ascii="Arial" w:hAnsi="Arial" w:cs="Arial"/>
          <w:i/>
          <w:iCs/>
        </w:rPr>
        <w:t xml:space="preserve"> </w:t>
      </w:r>
      <w:proofErr w:type="spellStart"/>
      <w:r w:rsidRPr="002B5D2A">
        <w:rPr>
          <w:rFonts w:ascii="Arial" w:hAnsi="Arial" w:cs="Arial"/>
          <w:i/>
          <w:iCs/>
        </w:rPr>
        <w:t>byl</w:t>
      </w:r>
      <w:proofErr w:type="spellEnd"/>
      <w:r w:rsidRPr="002B5D2A">
        <w:rPr>
          <w:rFonts w:ascii="Arial" w:hAnsi="Arial" w:cs="Arial"/>
          <w:i/>
          <w:iCs/>
        </w:rPr>
        <w:t xml:space="preserve"> </w:t>
      </w:r>
      <w:proofErr w:type="spellStart"/>
      <w:r w:rsidRPr="002B5D2A">
        <w:rPr>
          <w:rFonts w:ascii="Arial" w:hAnsi="Arial" w:cs="Arial"/>
          <w:i/>
          <w:iCs/>
        </w:rPr>
        <w:t>moc</w:t>
      </w:r>
      <w:proofErr w:type="spellEnd"/>
      <w:r w:rsidRPr="002B5D2A">
        <w:rPr>
          <w:rFonts w:ascii="Arial" w:hAnsi="Arial" w:cs="Arial"/>
          <w:i/>
          <w:iCs/>
        </w:rPr>
        <w:t xml:space="preserve"> </w:t>
      </w:r>
      <w:proofErr w:type="spellStart"/>
      <w:r w:rsidRPr="002B5D2A">
        <w:rPr>
          <w:rFonts w:ascii="Arial" w:hAnsi="Arial" w:cs="Arial"/>
          <w:i/>
          <w:iCs/>
        </w:rPr>
        <w:t>hezký</w:t>
      </w:r>
      <w:proofErr w:type="spellEnd"/>
      <w:r w:rsidRPr="002B5D2A">
        <w:rPr>
          <w:rFonts w:ascii="Arial" w:hAnsi="Arial" w:cs="Arial"/>
          <w:i/>
          <w:iCs/>
        </w:rPr>
        <w:t>."</w:t>
      </w:r>
    </w:p>
    <w:p w:rsidR="002B5D2A" w:rsidRPr="002B5D2A" w:rsidRDefault="002B5D2A" w:rsidP="002B5D2A">
      <w:pPr>
        <w:pStyle w:val="Textbody"/>
        <w:spacing w:after="0"/>
        <w:jc w:val="both"/>
        <w:rPr>
          <w:rFonts w:ascii="Arial" w:hAnsi="Arial" w:cs="Arial"/>
        </w:rPr>
      </w:pPr>
      <w:r w:rsidRPr="002B5D2A">
        <w:rPr>
          <w:rFonts w:ascii="Arial" w:hAnsi="Arial" w:cs="Arial"/>
          <w:b/>
          <w:bCs/>
        </w:rPr>
        <w:t xml:space="preserve">Knihovna </w:t>
      </w:r>
      <w:proofErr w:type="spellStart"/>
      <w:r w:rsidRPr="002B5D2A">
        <w:rPr>
          <w:rFonts w:ascii="Arial" w:hAnsi="Arial" w:cs="Arial"/>
          <w:b/>
          <w:bCs/>
        </w:rPr>
        <w:t>Kroměřížska</w:t>
      </w:r>
      <w:proofErr w:type="spellEnd"/>
    </w:p>
    <w:p w:rsidR="002B5D2A" w:rsidRPr="002B5D2A" w:rsidRDefault="002B5D2A" w:rsidP="002B5D2A">
      <w:pPr>
        <w:pStyle w:val="Textbody"/>
        <w:spacing w:after="0"/>
        <w:jc w:val="both"/>
        <w:rPr>
          <w:rFonts w:ascii="Arial" w:hAnsi="Arial" w:cs="Arial"/>
          <w:i/>
          <w:iCs/>
        </w:rPr>
      </w:pPr>
    </w:p>
    <w:p w:rsidR="002B5D2A" w:rsidRPr="002B5D2A" w:rsidRDefault="002B5D2A" w:rsidP="002B5D2A">
      <w:pPr>
        <w:pStyle w:val="Textbody"/>
        <w:spacing w:after="0"/>
        <w:jc w:val="both"/>
        <w:rPr>
          <w:rFonts w:ascii="Arial" w:hAnsi="Arial" w:cs="Arial"/>
        </w:rPr>
      </w:pPr>
      <w:r w:rsidRPr="002B5D2A">
        <w:rPr>
          <w:rFonts w:ascii="Arial" w:hAnsi="Arial" w:cs="Arial"/>
          <w:i/>
          <w:iCs/>
        </w:rPr>
        <w:t xml:space="preserve">"V </w:t>
      </w:r>
      <w:proofErr w:type="spellStart"/>
      <w:r w:rsidRPr="002B5D2A">
        <w:rPr>
          <w:rFonts w:ascii="Arial" w:hAnsi="Arial" w:cs="Arial"/>
          <w:i/>
          <w:iCs/>
        </w:rPr>
        <w:t>roce</w:t>
      </w:r>
      <w:proofErr w:type="spellEnd"/>
      <w:r w:rsidRPr="002B5D2A">
        <w:rPr>
          <w:rFonts w:ascii="Arial" w:hAnsi="Arial" w:cs="Arial"/>
          <w:i/>
          <w:iCs/>
        </w:rPr>
        <w:t xml:space="preserve"> 100. </w:t>
      </w:r>
      <w:proofErr w:type="spellStart"/>
      <w:r w:rsidRPr="002B5D2A">
        <w:rPr>
          <w:rFonts w:ascii="Arial" w:hAnsi="Arial" w:cs="Arial"/>
          <w:i/>
          <w:iCs/>
        </w:rPr>
        <w:t>výročí</w:t>
      </w:r>
      <w:proofErr w:type="spellEnd"/>
      <w:r w:rsidRPr="002B5D2A">
        <w:rPr>
          <w:rFonts w:ascii="Arial" w:hAnsi="Arial" w:cs="Arial"/>
          <w:i/>
          <w:iCs/>
        </w:rPr>
        <w:t xml:space="preserve"> </w:t>
      </w:r>
      <w:proofErr w:type="spellStart"/>
      <w:r w:rsidRPr="002B5D2A">
        <w:rPr>
          <w:rStyle w:val="StrongEmphasis"/>
          <w:rFonts w:ascii="Arial" w:hAnsi="Arial" w:cs="Arial"/>
          <w:i/>
          <w:iCs/>
        </w:rPr>
        <w:t>Knihovnického</w:t>
      </w:r>
      <w:proofErr w:type="spellEnd"/>
      <w:r w:rsidRPr="002B5D2A">
        <w:rPr>
          <w:rStyle w:val="StrongEmphasis"/>
          <w:rFonts w:ascii="Arial" w:hAnsi="Arial" w:cs="Arial"/>
          <w:i/>
          <w:iCs/>
        </w:rPr>
        <w:t xml:space="preserve"> </w:t>
      </w:r>
      <w:proofErr w:type="spellStart"/>
      <w:r w:rsidRPr="002B5D2A">
        <w:rPr>
          <w:rStyle w:val="StrongEmphasis"/>
          <w:rFonts w:ascii="Arial" w:hAnsi="Arial" w:cs="Arial"/>
          <w:i/>
          <w:iCs/>
        </w:rPr>
        <w:t>zákona</w:t>
      </w:r>
      <w:proofErr w:type="spellEnd"/>
      <w:r w:rsidRPr="002B5D2A">
        <w:rPr>
          <w:rFonts w:ascii="Arial" w:hAnsi="Arial" w:cs="Arial"/>
          <w:i/>
          <w:iCs/>
        </w:rPr>
        <w:t xml:space="preserve"> </w:t>
      </w:r>
      <w:proofErr w:type="spellStart"/>
      <w:r w:rsidRPr="002B5D2A">
        <w:rPr>
          <w:rFonts w:ascii="Arial" w:hAnsi="Arial" w:cs="Arial"/>
          <w:i/>
          <w:iCs/>
        </w:rPr>
        <w:t>jsme</w:t>
      </w:r>
      <w:proofErr w:type="spellEnd"/>
      <w:r w:rsidRPr="002B5D2A">
        <w:rPr>
          <w:rFonts w:ascii="Arial" w:hAnsi="Arial" w:cs="Arial"/>
          <w:i/>
          <w:iCs/>
        </w:rPr>
        <w:t xml:space="preserve"> </w:t>
      </w:r>
      <w:proofErr w:type="spellStart"/>
      <w:r w:rsidRPr="002B5D2A">
        <w:rPr>
          <w:rFonts w:ascii="Arial" w:hAnsi="Arial" w:cs="Arial"/>
          <w:i/>
          <w:iCs/>
        </w:rPr>
        <w:t>děti</w:t>
      </w:r>
      <w:proofErr w:type="spellEnd"/>
      <w:r w:rsidRPr="002B5D2A">
        <w:rPr>
          <w:rFonts w:ascii="Arial" w:hAnsi="Arial" w:cs="Arial"/>
          <w:i/>
          <w:iCs/>
        </w:rPr>
        <w:t xml:space="preserve"> </w:t>
      </w:r>
      <w:proofErr w:type="spellStart"/>
      <w:r w:rsidRPr="002B5D2A">
        <w:rPr>
          <w:rFonts w:ascii="Arial" w:hAnsi="Arial" w:cs="Arial"/>
          <w:i/>
          <w:iCs/>
        </w:rPr>
        <w:t>vzali</w:t>
      </w:r>
      <w:proofErr w:type="spellEnd"/>
      <w:r w:rsidRPr="002B5D2A">
        <w:rPr>
          <w:rFonts w:ascii="Arial" w:hAnsi="Arial" w:cs="Arial"/>
          <w:i/>
          <w:iCs/>
        </w:rPr>
        <w:t xml:space="preserve"> </w:t>
      </w:r>
      <w:proofErr w:type="spellStart"/>
      <w:r w:rsidRPr="002B5D2A">
        <w:rPr>
          <w:rFonts w:ascii="Arial" w:hAnsi="Arial" w:cs="Arial"/>
          <w:i/>
          <w:iCs/>
        </w:rPr>
        <w:t>za</w:t>
      </w:r>
      <w:proofErr w:type="spellEnd"/>
      <w:r w:rsidRPr="002B5D2A">
        <w:rPr>
          <w:rFonts w:ascii="Arial" w:hAnsi="Arial" w:cs="Arial"/>
          <w:i/>
          <w:iCs/>
        </w:rPr>
        <w:t xml:space="preserve"> </w:t>
      </w:r>
      <w:proofErr w:type="spellStart"/>
      <w:r w:rsidRPr="002B5D2A">
        <w:rPr>
          <w:rFonts w:ascii="Arial" w:hAnsi="Arial" w:cs="Arial"/>
          <w:i/>
          <w:iCs/>
        </w:rPr>
        <w:t>prapůvodem</w:t>
      </w:r>
      <w:proofErr w:type="spellEnd"/>
      <w:r w:rsidRPr="002B5D2A">
        <w:rPr>
          <w:rFonts w:ascii="Arial" w:hAnsi="Arial" w:cs="Arial"/>
          <w:i/>
          <w:iCs/>
        </w:rPr>
        <w:t xml:space="preserve"> </w:t>
      </w:r>
      <w:proofErr w:type="spellStart"/>
      <w:r w:rsidRPr="002B5D2A">
        <w:rPr>
          <w:rFonts w:ascii="Arial" w:hAnsi="Arial" w:cs="Arial"/>
          <w:i/>
          <w:iCs/>
        </w:rPr>
        <w:t>vzniku</w:t>
      </w:r>
      <w:proofErr w:type="spellEnd"/>
      <w:r w:rsidRPr="002B5D2A">
        <w:rPr>
          <w:rFonts w:ascii="Arial" w:hAnsi="Arial" w:cs="Arial"/>
          <w:i/>
          <w:iCs/>
        </w:rPr>
        <w:t xml:space="preserve"> </w:t>
      </w:r>
      <w:proofErr w:type="spellStart"/>
      <w:r w:rsidRPr="002B5D2A">
        <w:rPr>
          <w:rFonts w:ascii="Arial" w:hAnsi="Arial" w:cs="Arial"/>
          <w:i/>
          <w:iCs/>
        </w:rPr>
        <w:t>knihy</w:t>
      </w:r>
      <w:proofErr w:type="spellEnd"/>
      <w:r w:rsidRPr="002B5D2A">
        <w:rPr>
          <w:rFonts w:ascii="Arial" w:hAnsi="Arial" w:cs="Arial"/>
          <w:i/>
          <w:iCs/>
        </w:rPr>
        <w:t xml:space="preserve">. A </w:t>
      </w:r>
      <w:proofErr w:type="spellStart"/>
      <w:r w:rsidRPr="002B5D2A">
        <w:rPr>
          <w:rFonts w:ascii="Arial" w:hAnsi="Arial" w:cs="Arial"/>
          <w:i/>
          <w:iCs/>
        </w:rPr>
        <w:t>tak</w:t>
      </w:r>
      <w:proofErr w:type="spellEnd"/>
      <w:r w:rsidRPr="002B5D2A">
        <w:rPr>
          <w:rFonts w:ascii="Arial" w:hAnsi="Arial" w:cs="Arial"/>
          <w:i/>
          <w:iCs/>
        </w:rPr>
        <w:t xml:space="preserve"> se </w:t>
      </w:r>
      <w:proofErr w:type="spellStart"/>
      <w:r w:rsidRPr="002B5D2A">
        <w:rPr>
          <w:rFonts w:ascii="Arial" w:hAnsi="Arial" w:cs="Arial"/>
          <w:i/>
          <w:iCs/>
        </w:rPr>
        <w:t>ve</w:t>
      </w:r>
      <w:proofErr w:type="spellEnd"/>
      <w:r w:rsidRPr="002B5D2A">
        <w:rPr>
          <w:rFonts w:ascii="Arial" w:hAnsi="Arial" w:cs="Arial"/>
          <w:i/>
          <w:iCs/>
        </w:rPr>
        <w:t xml:space="preserve"> </w:t>
      </w:r>
      <w:proofErr w:type="spellStart"/>
      <w:r w:rsidRPr="002B5D2A">
        <w:rPr>
          <w:rFonts w:ascii="Arial" w:hAnsi="Arial" w:cs="Arial"/>
          <w:i/>
          <w:iCs/>
        </w:rPr>
        <w:t>středu</w:t>
      </w:r>
      <w:proofErr w:type="spellEnd"/>
      <w:r w:rsidRPr="002B5D2A">
        <w:rPr>
          <w:rFonts w:ascii="Arial" w:hAnsi="Arial" w:cs="Arial"/>
          <w:i/>
          <w:iCs/>
        </w:rPr>
        <w:t xml:space="preserve"> 9. </w:t>
      </w:r>
      <w:proofErr w:type="spellStart"/>
      <w:r w:rsidRPr="002B5D2A">
        <w:rPr>
          <w:rFonts w:ascii="Arial" w:hAnsi="Arial" w:cs="Arial"/>
          <w:i/>
          <w:iCs/>
        </w:rPr>
        <w:t>října</w:t>
      </w:r>
      <w:proofErr w:type="spellEnd"/>
      <w:r w:rsidRPr="002B5D2A">
        <w:rPr>
          <w:rFonts w:ascii="Arial" w:hAnsi="Arial" w:cs="Arial"/>
          <w:i/>
          <w:iCs/>
        </w:rPr>
        <w:t xml:space="preserve"> </w:t>
      </w:r>
      <w:proofErr w:type="spellStart"/>
      <w:r w:rsidRPr="002B5D2A">
        <w:rPr>
          <w:rFonts w:ascii="Arial" w:hAnsi="Arial" w:cs="Arial"/>
          <w:i/>
          <w:iCs/>
        </w:rPr>
        <w:t>vydali</w:t>
      </w:r>
      <w:proofErr w:type="spellEnd"/>
      <w:r w:rsidRPr="002B5D2A">
        <w:rPr>
          <w:rFonts w:ascii="Arial" w:hAnsi="Arial" w:cs="Arial"/>
          <w:i/>
          <w:iCs/>
        </w:rPr>
        <w:t xml:space="preserve"> </w:t>
      </w:r>
      <w:proofErr w:type="spellStart"/>
      <w:r w:rsidRPr="002B5D2A">
        <w:rPr>
          <w:rFonts w:ascii="Arial" w:hAnsi="Arial" w:cs="Arial"/>
          <w:i/>
          <w:iCs/>
        </w:rPr>
        <w:t>žáci</w:t>
      </w:r>
      <w:proofErr w:type="spellEnd"/>
      <w:r w:rsidRPr="002B5D2A">
        <w:rPr>
          <w:rFonts w:ascii="Arial" w:hAnsi="Arial" w:cs="Arial"/>
          <w:i/>
          <w:iCs/>
        </w:rPr>
        <w:t xml:space="preserve"> </w:t>
      </w:r>
      <w:proofErr w:type="spellStart"/>
      <w:r w:rsidRPr="002B5D2A">
        <w:rPr>
          <w:rFonts w:ascii="Arial" w:hAnsi="Arial" w:cs="Arial"/>
          <w:i/>
          <w:iCs/>
        </w:rPr>
        <w:t>základních</w:t>
      </w:r>
      <w:proofErr w:type="spellEnd"/>
      <w:r w:rsidRPr="002B5D2A">
        <w:rPr>
          <w:rFonts w:ascii="Arial" w:hAnsi="Arial" w:cs="Arial"/>
          <w:i/>
          <w:iCs/>
        </w:rPr>
        <w:t xml:space="preserve"> </w:t>
      </w:r>
      <w:proofErr w:type="spellStart"/>
      <w:r w:rsidRPr="002B5D2A">
        <w:rPr>
          <w:rFonts w:ascii="Arial" w:hAnsi="Arial" w:cs="Arial"/>
          <w:i/>
          <w:iCs/>
        </w:rPr>
        <w:t>škol</w:t>
      </w:r>
      <w:proofErr w:type="spellEnd"/>
      <w:r w:rsidRPr="002B5D2A">
        <w:rPr>
          <w:rFonts w:ascii="Arial" w:hAnsi="Arial" w:cs="Arial"/>
          <w:i/>
          <w:iCs/>
        </w:rPr>
        <w:t xml:space="preserve"> </w:t>
      </w:r>
      <w:proofErr w:type="spellStart"/>
      <w:r w:rsidRPr="002B5D2A">
        <w:rPr>
          <w:rFonts w:ascii="Arial" w:hAnsi="Arial" w:cs="Arial"/>
          <w:i/>
          <w:iCs/>
        </w:rPr>
        <w:t>uherskohradišťského</w:t>
      </w:r>
      <w:proofErr w:type="spellEnd"/>
      <w:r w:rsidRPr="002B5D2A">
        <w:rPr>
          <w:rFonts w:ascii="Arial" w:hAnsi="Arial" w:cs="Arial"/>
          <w:i/>
          <w:iCs/>
        </w:rPr>
        <w:t xml:space="preserve"> </w:t>
      </w:r>
      <w:proofErr w:type="spellStart"/>
      <w:r w:rsidRPr="002B5D2A">
        <w:rPr>
          <w:rFonts w:ascii="Arial" w:hAnsi="Arial" w:cs="Arial"/>
          <w:i/>
          <w:iCs/>
        </w:rPr>
        <w:t>okresu</w:t>
      </w:r>
      <w:proofErr w:type="spellEnd"/>
      <w:r w:rsidRPr="002B5D2A">
        <w:rPr>
          <w:rFonts w:ascii="Arial" w:hAnsi="Arial" w:cs="Arial"/>
          <w:i/>
          <w:iCs/>
        </w:rPr>
        <w:t xml:space="preserve"> </w:t>
      </w:r>
      <w:proofErr w:type="spellStart"/>
      <w:r w:rsidRPr="002B5D2A">
        <w:rPr>
          <w:rStyle w:val="StrongEmphasis"/>
          <w:rFonts w:ascii="Arial" w:hAnsi="Arial" w:cs="Arial"/>
          <w:i/>
          <w:iCs/>
        </w:rPr>
        <w:t>za</w:t>
      </w:r>
      <w:proofErr w:type="spellEnd"/>
      <w:r w:rsidRPr="002B5D2A">
        <w:rPr>
          <w:rStyle w:val="StrongEmphasis"/>
          <w:rFonts w:ascii="Arial" w:hAnsi="Arial" w:cs="Arial"/>
          <w:i/>
          <w:iCs/>
        </w:rPr>
        <w:t xml:space="preserve"> </w:t>
      </w:r>
      <w:proofErr w:type="spellStart"/>
      <w:r w:rsidRPr="002B5D2A">
        <w:rPr>
          <w:rStyle w:val="StrongEmphasis"/>
          <w:rFonts w:ascii="Arial" w:hAnsi="Arial" w:cs="Arial"/>
          <w:i/>
          <w:iCs/>
        </w:rPr>
        <w:t>příběhem</w:t>
      </w:r>
      <w:proofErr w:type="spellEnd"/>
      <w:r w:rsidRPr="002B5D2A">
        <w:rPr>
          <w:rStyle w:val="StrongEmphasis"/>
          <w:rFonts w:ascii="Arial" w:hAnsi="Arial" w:cs="Arial"/>
          <w:i/>
          <w:iCs/>
        </w:rPr>
        <w:t xml:space="preserve"> TISKU</w:t>
      </w:r>
      <w:r w:rsidRPr="002B5D2A">
        <w:rPr>
          <w:rFonts w:ascii="Arial" w:hAnsi="Arial" w:cs="Arial"/>
          <w:i/>
          <w:iCs/>
        </w:rPr>
        <w:t xml:space="preserve">. </w:t>
      </w:r>
      <w:proofErr w:type="spellStart"/>
      <w:r w:rsidRPr="002B5D2A">
        <w:rPr>
          <w:rFonts w:ascii="Arial" w:hAnsi="Arial" w:cs="Arial"/>
          <w:i/>
          <w:iCs/>
        </w:rPr>
        <w:t>Prostřednictvím</w:t>
      </w:r>
      <w:proofErr w:type="spellEnd"/>
      <w:r w:rsidRPr="002B5D2A">
        <w:rPr>
          <w:rFonts w:ascii="Arial" w:hAnsi="Arial" w:cs="Arial"/>
          <w:i/>
          <w:iCs/>
        </w:rPr>
        <w:t xml:space="preserve"> </w:t>
      </w:r>
      <w:proofErr w:type="spellStart"/>
      <w:r w:rsidRPr="002B5D2A">
        <w:rPr>
          <w:rFonts w:ascii="Arial" w:hAnsi="Arial" w:cs="Arial"/>
          <w:i/>
          <w:iCs/>
        </w:rPr>
        <w:t>pořadu</w:t>
      </w:r>
      <w:proofErr w:type="spellEnd"/>
      <w:r w:rsidRPr="002B5D2A">
        <w:rPr>
          <w:rFonts w:ascii="Arial" w:hAnsi="Arial" w:cs="Arial"/>
          <w:i/>
          <w:iCs/>
        </w:rPr>
        <w:t xml:space="preserve"> </w:t>
      </w:r>
      <w:proofErr w:type="spellStart"/>
      <w:r w:rsidRPr="002B5D2A">
        <w:rPr>
          <w:rFonts w:ascii="Arial" w:hAnsi="Arial" w:cs="Arial"/>
          <w:i/>
          <w:iCs/>
        </w:rPr>
        <w:t>S</w:t>
      </w:r>
      <w:r w:rsidRPr="002B5D2A">
        <w:rPr>
          <w:rStyle w:val="StrongEmphasis"/>
          <w:rFonts w:ascii="Arial" w:hAnsi="Arial" w:cs="Arial"/>
          <w:i/>
          <w:iCs/>
        </w:rPr>
        <w:t>tudia</w:t>
      </w:r>
      <w:proofErr w:type="spellEnd"/>
      <w:r w:rsidRPr="002B5D2A">
        <w:rPr>
          <w:rStyle w:val="StrongEmphasis"/>
          <w:rFonts w:ascii="Arial" w:hAnsi="Arial" w:cs="Arial"/>
          <w:i/>
          <w:iCs/>
        </w:rPr>
        <w:t xml:space="preserve"> </w:t>
      </w:r>
      <w:proofErr w:type="spellStart"/>
      <w:r w:rsidRPr="002B5D2A">
        <w:rPr>
          <w:rStyle w:val="StrongEmphasis"/>
          <w:rFonts w:ascii="Arial" w:hAnsi="Arial" w:cs="Arial"/>
          <w:i/>
          <w:iCs/>
        </w:rPr>
        <w:t>Bez</w:t>
      </w:r>
      <w:proofErr w:type="spellEnd"/>
      <w:r w:rsidRPr="002B5D2A">
        <w:rPr>
          <w:rStyle w:val="StrongEmphasis"/>
          <w:rFonts w:ascii="Arial" w:hAnsi="Arial" w:cs="Arial"/>
          <w:i/>
          <w:iCs/>
        </w:rPr>
        <w:t xml:space="preserve"> </w:t>
      </w:r>
      <w:proofErr w:type="spellStart"/>
      <w:r w:rsidRPr="002B5D2A">
        <w:rPr>
          <w:rStyle w:val="StrongEmphasis"/>
          <w:rFonts w:ascii="Arial" w:hAnsi="Arial" w:cs="Arial"/>
          <w:i/>
          <w:iCs/>
        </w:rPr>
        <w:t>kliky</w:t>
      </w:r>
      <w:proofErr w:type="spellEnd"/>
      <w:r w:rsidRPr="002B5D2A">
        <w:rPr>
          <w:rFonts w:ascii="Arial" w:hAnsi="Arial" w:cs="Arial"/>
          <w:i/>
          <w:iCs/>
        </w:rPr>
        <w:t xml:space="preserve"> </w:t>
      </w:r>
      <w:proofErr w:type="spellStart"/>
      <w:r w:rsidRPr="002B5D2A">
        <w:rPr>
          <w:rFonts w:ascii="Arial" w:hAnsi="Arial" w:cs="Arial"/>
          <w:i/>
          <w:iCs/>
        </w:rPr>
        <w:t>tak</w:t>
      </w:r>
      <w:proofErr w:type="spellEnd"/>
      <w:r w:rsidRPr="002B5D2A">
        <w:rPr>
          <w:rFonts w:ascii="Arial" w:hAnsi="Arial" w:cs="Arial"/>
          <w:i/>
          <w:iCs/>
        </w:rPr>
        <w:t xml:space="preserve"> </w:t>
      </w:r>
      <w:proofErr w:type="spellStart"/>
      <w:r w:rsidRPr="002B5D2A">
        <w:rPr>
          <w:rFonts w:ascii="Arial" w:hAnsi="Arial" w:cs="Arial"/>
          <w:i/>
          <w:iCs/>
        </w:rPr>
        <w:t>poznali</w:t>
      </w:r>
      <w:proofErr w:type="spellEnd"/>
      <w:r w:rsidRPr="002B5D2A">
        <w:rPr>
          <w:rFonts w:ascii="Arial" w:hAnsi="Arial" w:cs="Arial"/>
          <w:i/>
          <w:iCs/>
        </w:rPr>
        <w:t xml:space="preserve"> </w:t>
      </w:r>
      <w:proofErr w:type="spellStart"/>
      <w:r w:rsidRPr="002B5D2A">
        <w:rPr>
          <w:rFonts w:ascii="Arial" w:hAnsi="Arial" w:cs="Arial"/>
          <w:i/>
          <w:iCs/>
        </w:rPr>
        <w:t>tiskařský</w:t>
      </w:r>
      <w:proofErr w:type="spellEnd"/>
      <w:r w:rsidRPr="002B5D2A">
        <w:rPr>
          <w:rFonts w:ascii="Arial" w:hAnsi="Arial" w:cs="Arial"/>
          <w:i/>
          <w:iCs/>
        </w:rPr>
        <w:t xml:space="preserve"> </w:t>
      </w:r>
      <w:proofErr w:type="spellStart"/>
      <w:r w:rsidRPr="002B5D2A">
        <w:rPr>
          <w:rFonts w:ascii="Arial" w:hAnsi="Arial" w:cs="Arial"/>
          <w:i/>
          <w:iCs/>
        </w:rPr>
        <w:t>lis</w:t>
      </w:r>
      <w:proofErr w:type="spellEnd"/>
      <w:r w:rsidRPr="002B5D2A">
        <w:rPr>
          <w:rFonts w:ascii="Arial" w:hAnsi="Arial" w:cs="Arial"/>
          <w:i/>
          <w:iCs/>
        </w:rPr>
        <w:t xml:space="preserve"> a </w:t>
      </w:r>
      <w:proofErr w:type="spellStart"/>
      <w:r w:rsidRPr="002B5D2A">
        <w:rPr>
          <w:rFonts w:ascii="Arial" w:hAnsi="Arial" w:cs="Arial"/>
          <w:i/>
          <w:iCs/>
        </w:rPr>
        <w:t>tiskařské</w:t>
      </w:r>
      <w:proofErr w:type="spellEnd"/>
      <w:r w:rsidRPr="002B5D2A">
        <w:rPr>
          <w:rFonts w:ascii="Arial" w:hAnsi="Arial" w:cs="Arial"/>
          <w:i/>
          <w:iCs/>
        </w:rPr>
        <w:t xml:space="preserve"> </w:t>
      </w:r>
      <w:proofErr w:type="spellStart"/>
      <w:r w:rsidRPr="002B5D2A">
        <w:rPr>
          <w:rFonts w:ascii="Arial" w:hAnsi="Arial" w:cs="Arial"/>
          <w:i/>
          <w:iCs/>
        </w:rPr>
        <w:t>techniky</w:t>
      </w:r>
      <w:proofErr w:type="spellEnd"/>
      <w:r w:rsidRPr="002B5D2A">
        <w:rPr>
          <w:rFonts w:ascii="Arial" w:hAnsi="Arial" w:cs="Arial"/>
          <w:i/>
          <w:iCs/>
        </w:rPr>
        <w:t xml:space="preserve">, </w:t>
      </w:r>
      <w:proofErr w:type="spellStart"/>
      <w:r w:rsidRPr="002B5D2A">
        <w:rPr>
          <w:rFonts w:ascii="Arial" w:hAnsi="Arial" w:cs="Arial"/>
          <w:i/>
          <w:iCs/>
        </w:rPr>
        <w:t>které</w:t>
      </w:r>
      <w:proofErr w:type="spellEnd"/>
      <w:r w:rsidRPr="002B5D2A">
        <w:rPr>
          <w:rFonts w:ascii="Arial" w:hAnsi="Arial" w:cs="Arial"/>
          <w:i/>
          <w:iCs/>
        </w:rPr>
        <w:t xml:space="preserve"> se </w:t>
      </w:r>
      <w:proofErr w:type="spellStart"/>
      <w:r w:rsidRPr="002B5D2A">
        <w:rPr>
          <w:rFonts w:ascii="Arial" w:hAnsi="Arial" w:cs="Arial"/>
          <w:i/>
          <w:iCs/>
        </w:rPr>
        <w:t>užívaly</w:t>
      </w:r>
      <w:proofErr w:type="spellEnd"/>
      <w:r w:rsidRPr="002B5D2A">
        <w:rPr>
          <w:rFonts w:ascii="Arial" w:hAnsi="Arial" w:cs="Arial"/>
          <w:i/>
          <w:iCs/>
        </w:rPr>
        <w:t xml:space="preserve"> </w:t>
      </w:r>
      <w:proofErr w:type="spellStart"/>
      <w:r w:rsidRPr="002B5D2A">
        <w:rPr>
          <w:rFonts w:ascii="Arial" w:hAnsi="Arial" w:cs="Arial"/>
          <w:i/>
          <w:iCs/>
        </w:rPr>
        <w:t>při</w:t>
      </w:r>
      <w:proofErr w:type="spellEnd"/>
      <w:r w:rsidRPr="002B5D2A">
        <w:rPr>
          <w:rFonts w:ascii="Arial" w:hAnsi="Arial" w:cs="Arial"/>
          <w:i/>
          <w:iCs/>
        </w:rPr>
        <w:t xml:space="preserve"> </w:t>
      </w:r>
      <w:proofErr w:type="spellStart"/>
      <w:r w:rsidRPr="002B5D2A">
        <w:rPr>
          <w:rFonts w:ascii="Arial" w:hAnsi="Arial" w:cs="Arial"/>
          <w:i/>
          <w:iCs/>
        </w:rPr>
        <w:t>počátcích</w:t>
      </w:r>
      <w:proofErr w:type="spellEnd"/>
      <w:r w:rsidRPr="002B5D2A">
        <w:rPr>
          <w:rFonts w:ascii="Arial" w:hAnsi="Arial" w:cs="Arial"/>
          <w:i/>
          <w:iCs/>
        </w:rPr>
        <w:t xml:space="preserve"> </w:t>
      </w:r>
      <w:proofErr w:type="spellStart"/>
      <w:r w:rsidRPr="002B5D2A">
        <w:rPr>
          <w:rFonts w:ascii="Arial" w:hAnsi="Arial" w:cs="Arial"/>
          <w:i/>
          <w:iCs/>
        </w:rPr>
        <w:t>knihtisku</w:t>
      </w:r>
      <w:proofErr w:type="spellEnd"/>
      <w:r w:rsidRPr="002B5D2A">
        <w:rPr>
          <w:rFonts w:ascii="Arial" w:hAnsi="Arial" w:cs="Arial"/>
          <w:i/>
          <w:iCs/>
        </w:rPr>
        <w:t xml:space="preserve">. </w:t>
      </w:r>
      <w:proofErr w:type="spellStart"/>
      <w:r w:rsidRPr="002B5D2A">
        <w:rPr>
          <w:rStyle w:val="Zdraznn"/>
          <w:rFonts w:ascii="Arial" w:hAnsi="Arial" w:cs="Arial"/>
        </w:rPr>
        <w:t>Viděli</w:t>
      </w:r>
      <w:proofErr w:type="spellEnd"/>
      <w:r w:rsidRPr="002B5D2A">
        <w:rPr>
          <w:rStyle w:val="Zdraznn"/>
          <w:rFonts w:ascii="Arial" w:hAnsi="Arial" w:cs="Arial"/>
        </w:rPr>
        <w:t xml:space="preserve"> </w:t>
      </w:r>
      <w:proofErr w:type="spellStart"/>
      <w:r w:rsidRPr="002B5D2A">
        <w:rPr>
          <w:rStyle w:val="Zdraznn"/>
          <w:rFonts w:ascii="Arial" w:hAnsi="Arial" w:cs="Arial"/>
        </w:rPr>
        <w:t>jsme</w:t>
      </w:r>
      <w:proofErr w:type="spellEnd"/>
      <w:r w:rsidRPr="002B5D2A">
        <w:rPr>
          <w:rStyle w:val="Zdraznn"/>
          <w:rFonts w:ascii="Arial" w:hAnsi="Arial" w:cs="Arial"/>
        </w:rPr>
        <w:t xml:space="preserve">, </w:t>
      </w:r>
      <w:proofErr w:type="spellStart"/>
      <w:r w:rsidRPr="002B5D2A">
        <w:rPr>
          <w:rStyle w:val="Zdraznn"/>
          <w:rFonts w:ascii="Arial" w:hAnsi="Arial" w:cs="Arial"/>
        </w:rPr>
        <w:t>jak</w:t>
      </w:r>
      <w:proofErr w:type="spellEnd"/>
      <w:r w:rsidRPr="002B5D2A">
        <w:rPr>
          <w:rStyle w:val="Zdraznn"/>
          <w:rFonts w:ascii="Arial" w:hAnsi="Arial" w:cs="Arial"/>
        </w:rPr>
        <w:t xml:space="preserve"> se </w:t>
      </w:r>
      <w:proofErr w:type="spellStart"/>
      <w:r w:rsidRPr="002B5D2A">
        <w:rPr>
          <w:rStyle w:val="Zdraznn"/>
          <w:rFonts w:ascii="Arial" w:hAnsi="Arial" w:cs="Arial"/>
        </w:rPr>
        <w:t>užívaly</w:t>
      </w:r>
      <w:proofErr w:type="spellEnd"/>
      <w:r w:rsidRPr="002B5D2A">
        <w:rPr>
          <w:rStyle w:val="Zdraznn"/>
          <w:rFonts w:ascii="Arial" w:hAnsi="Arial" w:cs="Arial"/>
        </w:rPr>
        <w:t xml:space="preserve"> </w:t>
      </w:r>
      <w:proofErr w:type="spellStart"/>
      <w:r w:rsidRPr="002B5D2A">
        <w:rPr>
          <w:rStyle w:val="Zdraznn"/>
          <w:rFonts w:ascii="Arial" w:hAnsi="Arial" w:cs="Arial"/>
        </w:rPr>
        <w:t>voskové</w:t>
      </w:r>
      <w:proofErr w:type="spellEnd"/>
      <w:r w:rsidRPr="002B5D2A">
        <w:rPr>
          <w:rStyle w:val="Zdraznn"/>
          <w:rFonts w:ascii="Arial" w:hAnsi="Arial" w:cs="Arial"/>
        </w:rPr>
        <w:t xml:space="preserve"> </w:t>
      </w:r>
      <w:proofErr w:type="spellStart"/>
      <w:r w:rsidRPr="002B5D2A">
        <w:rPr>
          <w:rStyle w:val="Zdraznn"/>
          <w:rFonts w:ascii="Arial" w:hAnsi="Arial" w:cs="Arial"/>
        </w:rPr>
        <w:t>destičky</w:t>
      </w:r>
      <w:proofErr w:type="spellEnd"/>
      <w:r w:rsidRPr="002B5D2A">
        <w:rPr>
          <w:rStyle w:val="Zdraznn"/>
          <w:rFonts w:ascii="Arial" w:hAnsi="Arial" w:cs="Arial"/>
        </w:rPr>
        <w:t xml:space="preserve">, </w:t>
      </w:r>
      <w:proofErr w:type="spellStart"/>
      <w:r w:rsidRPr="002B5D2A">
        <w:rPr>
          <w:rStyle w:val="Zdraznn"/>
          <w:rFonts w:ascii="Arial" w:hAnsi="Arial" w:cs="Arial"/>
        </w:rPr>
        <w:t>jak</w:t>
      </w:r>
      <w:proofErr w:type="spellEnd"/>
      <w:r w:rsidRPr="002B5D2A">
        <w:rPr>
          <w:rStyle w:val="Zdraznn"/>
          <w:rFonts w:ascii="Arial" w:hAnsi="Arial" w:cs="Arial"/>
        </w:rPr>
        <w:t xml:space="preserve"> se </w:t>
      </w:r>
      <w:proofErr w:type="spellStart"/>
      <w:r w:rsidRPr="002B5D2A">
        <w:rPr>
          <w:rStyle w:val="Zdraznn"/>
          <w:rFonts w:ascii="Arial" w:hAnsi="Arial" w:cs="Arial"/>
        </w:rPr>
        <w:t>psalo</w:t>
      </w:r>
      <w:proofErr w:type="spellEnd"/>
      <w:r w:rsidRPr="002B5D2A">
        <w:rPr>
          <w:rStyle w:val="Zdraznn"/>
          <w:rFonts w:ascii="Arial" w:hAnsi="Arial" w:cs="Arial"/>
        </w:rPr>
        <w:t xml:space="preserve"> </w:t>
      </w:r>
      <w:proofErr w:type="spellStart"/>
      <w:r w:rsidRPr="002B5D2A">
        <w:rPr>
          <w:rStyle w:val="Zdraznn"/>
          <w:rFonts w:ascii="Arial" w:hAnsi="Arial" w:cs="Arial"/>
        </w:rPr>
        <w:t>husím</w:t>
      </w:r>
      <w:proofErr w:type="spellEnd"/>
      <w:r w:rsidRPr="002B5D2A">
        <w:rPr>
          <w:rStyle w:val="Zdraznn"/>
          <w:rFonts w:ascii="Arial" w:hAnsi="Arial" w:cs="Arial"/>
        </w:rPr>
        <w:t xml:space="preserve"> </w:t>
      </w:r>
      <w:proofErr w:type="spellStart"/>
      <w:r w:rsidRPr="002B5D2A">
        <w:rPr>
          <w:rStyle w:val="Zdraznn"/>
          <w:rFonts w:ascii="Arial" w:hAnsi="Arial" w:cs="Arial"/>
        </w:rPr>
        <w:t>brkem</w:t>
      </w:r>
      <w:proofErr w:type="spellEnd"/>
      <w:r w:rsidRPr="002B5D2A">
        <w:rPr>
          <w:rStyle w:val="Zdraznn"/>
          <w:rFonts w:ascii="Arial" w:hAnsi="Arial" w:cs="Arial"/>
        </w:rPr>
        <w:t xml:space="preserve">, </w:t>
      </w:r>
      <w:proofErr w:type="spellStart"/>
      <w:r w:rsidRPr="002B5D2A">
        <w:rPr>
          <w:rStyle w:val="Zdraznn"/>
          <w:rFonts w:ascii="Arial" w:hAnsi="Arial" w:cs="Arial"/>
        </w:rPr>
        <w:t>vyráběl</w:t>
      </w:r>
      <w:proofErr w:type="spellEnd"/>
      <w:r w:rsidRPr="002B5D2A">
        <w:rPr>
          <w:rStyle w:val="Zdraznn"/>
          <w:rFonts w:ascii="Arial" w:hAnsi="Arial" w:cs="Arial"/>
        </w:rPr>
        <w:t xml:space="preserve"> </w:t>
      </w:r>
      <w:proofErr w:type="spellStart"/>
      <w:r w:rsidRPr="002B5D2A">
        <w:rPr>
          <w:rStyle w:val="Zdraznn"/>
          <w:rFonts w:ascii="Arial" w:hAnsi="Arial" w:cs="Arial"/>
        </w:rPr>
        <w:t>papyrus</w:t>
      </w:r>
      <w:proofErr w:type="spellEnd"/>
      <w:r w:rsidRPr="002B5D2A">
        <w:rPr>
          <w:rStyle w:val="Zdraznn"/>
          <w:rFonts w:ascii="Arial" w:hAnsi="Arial" w:cs="Arial"/>
        </w:rPr>
        <w:t xml:space="preserve"> </w:t>
      </w:r>
      <w:proofErr w:type="spellStart"/>
      <w:r w:rsidRPr="002B5D2A">
        <w:rPr>
          <w:rStyle w:val="Zdraznn"/>
          <w:rFonts w:ascii="Arial" w:hAnsi="Arial" w:cs="Arial"/>
        </w:rPr>
        <w:t>či</w:t>
      </w:r>
      <w:proofErr w:type="spellEnd"/>
      <w:r w:rsidRPr="002B5D2A">
        <w:rPr>
          <w:rStyle w:val="Zdraznn"/>
          <w:rFonts w:ascii="Arial" w:hAnsi="Arial" w:cs="Arial"/>
        </w:rPr>
        <w:t xml:space="preserve"> </w:t>
      </w:r>
      <w:proofErr w:type="spellStart"/>
      <w:r w:rsidRPr="002B5D2A">
        <w:rPr>
          <w:rStyle w:val="Zdraznn"/>
          <w:rFonts w:ascii="Arial" w:hAnsi="Arial" w:cs="Arial"/>
        </w:rPr>
        <w:t>jak</w:t>
      </w:r>
      <w:proofErr w:type="spellEnd"/>
      <w:r w:rsidRPr="002B5D2A">
        <w:rPr>
          <w:rStyle w:val="Zdraznn"/>
          <w:rFonts w:ascii="Arial" w:hAnsi="Arial" w:cs="Arial"/>
        </w:rPr>
        <w:t xml:space="preserve"> se </w:t>
      </w:r>
      <w:proofErr w:type="spellStart"/>
      <w:r w:rsidRPr="002B5D2A">
        <w:rPr>
          <w:rStyle w:val="Zdraznn"/>
          <w:rFonts w:ascii="Arial" w:hAnsi="Arial" w:cs="Arial"/>
        </w:rPr>
        <w:t>lily</w:t>
      </w:r>
      <w:proofErr w:type="spellEnd"/>
      <w:r w:rsidRPr="002B5D2A">
        <w:rPr>
          <w:rStyle w:val="Zdraznn"/>
          <w:rFonts w:ascii="Arial" w:hAnsi="Arial" w:cs="Arial"/>
        </w:rPr>
        <w:t xml:space="preserve"> </w:t>
      </w:r>
      <w:proofErr w:type="spellStart"/>
      <w:r w:rsidRPr="002B5D2A">
        <w:rPr>
          <w:rStyle w:val="Zdraznn"/>
          <w:rFonts w:ascii="Arial" w:hAnsi="Arial" w:cs="Arial"/>
        </w:rPr>
        <w:t>tiskařské</w:t>
      </w:r>
      <w:proofErr w:type="spellEnd"/>
      <w:r w:rsidRPr="002B5D2A">
        <w:rPr>
          <w:rStyle w:val="Zdraznn"/>
          <w:rFonts w:ascii="Arial" w:hAnsi="Arial" w:cs="Arial"/>
        </w:rPr>
        <w:t xml:space="preserve"> </w:t>
      </w:r>
      <w:proofErr w:type="spellStart"/>
      <w:r w:rsidRPr="002B5D2A">
        <w:rPr>
          <w:rStyle w:val="Zdraznn"/>
          <w:rFonts w:ascii="Arial" w:hAnsi="Arial" w:cs="Arial"/>
        </w:rPr>
        <w:t>literky</w:t>
      </w:r>
      <w:proofErr w:type="spellEnd"/>
      <w:r w:rsidRPr="002B5D2A">
        <w:rPr>
          <w:rStyle w:val="Zdraznn"/>
          <w:rFonts w:ascii="Arial" w:hAnsi="Arial" w:cs="Arial"/>
        </w:rPr>
        <w:t>.</w:t>
      </w:r>
      <w:r w:rsidRPr="002B5D2A">
        <w:rPr>
          <w:rFonts w:ascii="Arial" w:hAnsi="Arial" w:cs="Arial"/>
          <w:i/>
          <w:iCs/>
        </w:rPr>
        <w:t xml:space="preserve"> </w:t>
      </w:r>
      <w:proofErr w:type="spellStart"/>
      <w:r w:rsidRPr="002B5D2A">
        <w:rPr>
          <w:rFonts w:ascii="Arial" w:hAnsi="Arial" w:cs="Arial"/>
          <w:i/>
          <w:iCs/>
        </w:rPr>
        <w:t>Společně</w:t>
      </w:r>
      <w:proofErr w:type="spellEnd"/>
      <w:r w:rsidRPr="002B5D2A">
        <w:rPr>
          <w:rFonts w:ascii="Arial" w:hAnsi="Arial" w:cs="Arial"/>
          <w:i/>
          <w:iCs/>
        </w:rPr>
        <w:t xml:space="preserve"> </w:t>
      </w:r>
      <w:proofErr w:type="spellStart"/>
      <w:r w:rsidRPr="002B5D2A">
        <w:rPr>
          <w:rFonts w:ascii="Arial" w:hAnsi="Arial" w:cs="Arial"/>
          <w:i/>
          <w:iCs/>
        </w:rPr>
        <w:t>jsme</w:t>
      </w:r>
      <w:proofErr w:type="spellEnd"/>
      <w:r w:rsidRPr="002B5D2A">
        <w:rPr>
          <w:rFonts w:ascii="Arial" w:hAnsi="Arial" w:cs="Arial"/>
          <w:i/>
          <w:iCs/>
        </w:rPr>
        <w:t xml:space="preserve"> </w:t>
      </w:r>
      <w:proofErr w:type="spellStart"/>
      <w:r w:rsidRPr="002B5D2A">
        <w:rPr>
          <w:rFonts w:ascii="Arial" w:hAnsi="Arial" w:cs="Arial"/>
          <w:i/>
          <w:iCs/>
        </w:rPr>
        <w:t>ale</w:t>
      </w:r>
      <w:proofErr w:type="spellEnd"/>
      <w:r w:rsidRPr="002B5D2A">
        <w:rPr>
          <w:rFonts w:ascii="Arial" w:hAnsi="Arial" w:cs="Arial"/>
          <w:i/>
          <w:iCs/>
        </w:rPr>
        <w:t xml:space="preserve"> </w:t>
      </w:r>
      <w:proofErr w:type="spellStart"/>
      <w:r w:rsidRPr="002B5D2A">
        <w:rPr>
          <w:rFonts w:ascii="Arial" w:hAnsi="Arial" w:cs="Arial"/>
          <w:i/>
          <w:iCs/>
        </w:rPr>
        <w:t>také</w:t>
      </w:r>
      <w:proofErr w:type="spellEnd"/>
      <w:r w:rsidRPr="002B5D2A">
        <w:rPr>
          <w:rFonts w:ascii="Arial" w:hAnsi="Arial" w:cs="Arial"/>
          <w:i/>
          <w:iCs/>
        </w:rPr>
        <w:t xml:space="preserve"> </w:t>
      </w:r>
      <w:proofErr w:type="spellStart"/>
      <w:r w:rsidRPr="002B5D2A">
        <w:rPr>
          <w:rFonts w:ascii="Arial" w:hAnsi="Arial" w:cs="Arial"/>
          <w:i/>
          <w:iCs/>
        </w:rPr>
        <w:t>pracovali</w:t>
      </w:r>
      <w:proofErr w:type="spellEnd"/>
      <w:r w:rsidRPr="002B5D2A">
        <w:rPr>
          <w:rFonts w:ascii="Arial" w:hAnsi="Arial" w:cs="Arial"/>
          <w:i/>
          <w:iCs/>
        </w:rPr>
        <w:t xml:space="preserve"> - </w:t>
      </w:r>
      <w:proofErr w:type="spellStart"/>
      <w:r w:rsidRPr="002B5D2A">
        <w:rPr>
          <w:rFonts w:ascii="Arial" w:hAnsi="Arial" w:cs="Arial"/>
          <w:i/>
          <w:iCs/>
        </w:rPr>
        <w:t>každý</w:t>
      </w:r>
      <w:proofErr w:type="spellEnd"/>
      <w:r w:rsidRPr="002B5D2A">
        <w:rPr>
          <w:rFonts w:ascii="Arial" w:hAnsi="Arial" w:cs="Arial"/>
          <w:i/>
          <w:iCs/>
        </w:rPr>
        <w:t xml:space="preserve"> si </w:t>
      </w:r>
      <w:proofErr w:type="spellStart"/>
      <w:r w:rsidRPr="002B5D2A">
        <w:rPr>
          <w:rFonts w:ascii="Arial" w:hAnsi="Arial" w:cs="Arial"/>
          <w:i/>
          <w:iCs/>
        </w:rPr>
        <w:t>vyzkoušel</w:t>
      </w:r>
      <w:proofErr w:type="spellEnd"/>
      <w:r w:rsidRPr="002B5D2A">
        <w:rPr>
          <w:rFonts w:ascii="Arial" w:hAnsi="Arial" w:cs="Arial"/>
          <w:i/>
          <w:iCs/>
        </w:rPr>
        <w:t xml:space="preserve">, </w:t>
      </w:r>
      <w:proofErr w:type="spellStart"/>
      <w:r w:rsidRPr="002B5D2A">
        <w:rPr>
          <w:rFonts w:ascii="Arial" w:hAnsi="Arial" w:cs="Arial"/>
          <w:i/>
          <w:iCs/>
        </w:rPr>
        <w:t>jaké</w:t>
      </w:r>
      <w:proofErr w:type="spellEnd"/>
      <w:r w:rsidRPr="002B5D2A">
        <w:rPr>
          <w:rFonts w:ascii="Arial" w:hAnsi="Arial" w:cs="Arial"/>
          <w:i/>
          <w:iCs/>
        </w:rPr>
        <w:t xml:space="preserve"> je </w:t>
      </w:r>
      <w:proofErr w:type="spellStart"/>
      <w:r w:rsidRPr="002B5D2A">
        <w:rPr>
          <w:rFonts w:ascii="Arial" w:hAnsi="Arial" w:cs="Arial"/>
          <w:i/>
          <w:iCs/>
        </w:rPr>
        <w:t>to</w:t>
      </w:r>
      <w:proofErr w:type="spellEnd"/>
      <w:r w:rsidRPr="002B5D2A">
        <w:rPr>
          <w:rFonts w:ascii="Arial" w:hAnsi="Arial" w:cs="Arial"/>
          <w:i/>
          <w:iCs/>
        </w:rPr>
        <w:t xml:space="preserve"> </w:t>
      </w:r>
      <w:proofErr w:type="spellStart"/>
      <w:r w:rsidRPr="002B5D2A">
        <w:rPr>
          <w:rFonts w:ascii="Arial" w:hAnsi="Arial" w:cs="Arial"/>
          <w:i/>
          <w:iCs/>
        </w:rPr>
        <w:t>být</w:t>
      </w:r>
      <w:proofErr w:type="spellEnd"/>
      <w:r w:rsidRPr="002B5D2A">
        <w:rPr>
          <w:rFonts w:ascii="Arial" w:hAnsi="Arial" w:cs="Arial"/>
          <w:i/>
          <w:iCs/>
        </w:rPr>
        <w:t xml:space="preserve"> "</w:t>
      </w:r>
      <w:proofErr w:type="spellStart"/>
      <w:r w:rsidRPr="002B5D2A">
        <w:rPr>
          <w:rFonts w:ascii="Arial" w:hAnsi="Arial" w:cs="Arial"/>
          <w:i/>
          <w:iCs/>
        </w:rPr>
        <w:t>čučedníkem</w:t>
      </w:r>
      <w:proofErr w:type="spellEnd"/>
      <w:r w:rsidRPr="002B5D2A">
        <w:rPr>
          <w:rFonts w:ascii="Arial" w:hAnsi="Arial" w:cs="Arial"/>
          <w:i/>
          <w:iCs/>
        </w:rPr>
        <w:t>" (</w:t>
      </w:r>
      <w:proofErr w:type="spellStart"/>
      <w:r w:rsidRPr="002B5D2A">
        <w:rPr>
          <w:rFonts w:ascii="Arial" w:hAnsi="Arial" w:cs="Arial"/>
          <w:i/>
          <w:iCs/>
        </w:rPr>
        <w:t>rozuměj</w:t>
      </w:r>
      <w:proofErr w:type="spellEnd"/>
      <w:r w:rsidRPr="002B5D2A">
        <w:rPr>
          <w:rFonts w:ascii="Arial" w:hAnsi="Arial" w:cs="Arial"/>
          <w:i/>
          <w:iCs/>
        </w:rPr>
        <w:t xml:space="preserve"> </w:t>
      </w:r>
      <w:proofErr w:type="spellStart"/>
      <w:r w:rsidRPr="002B5D2A">
        <w:rPr>
          <w:rFonts w:ascii="Arial" w:hAnsi="Arial" w:cs="Arial"/>
          <w:i/>
          <w:iCs/>
        </w:rPr>
        <w:t>učedníkem</w:t>
      </w:r>
      <w:proofErr w:type="spellEnd"/>
      <w:r w:rsidRPr="002B5D2A">
        <w:rPr>
          <w:rFonts w:ascii="Arial" w:hAnsi="Arial" w:cs="Arial"/>
          <w:i/>
          <w:iCs/>
        </w:rPr>
        <w:t xml:space="preserve">, </w:t>
      </w:r>
      <w:proofErr w:type="spellStart"/>
      <w:r w:rsidRPr="002B5D2A">
        <w:rPr>
          <w:rFonts w:ascii="Arial" w:hAnsi="Arial" w:cs="Arial"/>
          <w:i/>
          <w:iCs/>
        </w:rPr>
        <w:t>který</w:t>
      </w:r>
      <w:proofErr w:type="spellEnd"/>
      <w:r w:rsidRPr="002B5D2A">
        <w:rPr>
          <w:rFonts w:ascii="Arial" w:hAnsi="Arial" w:cs="Arial"/>
          <w:i/>
          <w:iCs/>
        </w:rPr>
        <w:t xml:space="preserve"> </w:t>
      </w:r>
      <w:proofErr w:type="spellStart"/>
      <w:r w:rsidRPr="002B5D2A">
        <w:rPr>
          <w:rFonts w:ascii="Arial" w:hAnsi="Arial" w:cs="Arial"/>
          <w:i/>
          <w:iCs/>
        </w:rPr>
        <w:t>čučí</w:t>
      </w:r>
      <w:proofErr w:type="spellEnd"/>
      <w:r w:rsidRPr="002B5D2A">
        <w:rPr>
          <w:rFonts w:ascii="Arial" w:hAnsi="Arial" w:cs="Arial"/>
          <w:i/>
          <w:iCs/>
        </w:rPr>
        <w:t xml:space="preserve"> </w:t>
      </w:r>
      <w:proofErr w:type="spellStart"/>
      <w:r w:rsidRPr="002B5D2A">
        <w:rPr>
          <w:rFonts w:ascii="Arial" w:hAnsi="Arial" w:cs="Arial"/>
          <w:i/>
          <w:iCs/>
        </w:rPr>
        <w:t>svému</w:t>
      </w:r>
      <w:proofErr w:type="spellEnd"/>
      <w:r w:rsidRPr="002B5D2A">
        <w:rPr>
          <w:rFonts w:ascii="Arial" w:hAnsi="Arial" w:cs="Arial"/>
          <w:i/>
          <w:iCs/>
        </w:rPr>
        <w:t xml:space="preserve"> </w:t>
      </w:r>
      <w:proofErr w:type="spellStart"/>
      <w:r w:rsidRPr="002B5D2A">
        <w:rPr>
          <w:rFonts w:ascii="Arial" w:hAnsi="Arial" w:cs="Arial"/>
          <w:i/>
          <w:iCs/>
        </w:rPr>
        <w:t>mistrovi</w:t>
      </w:r>
      <w:proofErr w:type="spellEnd"/>
      <w:r w:rsidRPr="002B5D2A">
        <w:rPr>
          <w:rFonts w:ascii="Arial" w:hAnsi="Arial" w:cs="Arial"/>
          <w:i/>
          <w:iCs/>
        </w:rPr>
        <w:t xml:space="preserve"> </w:t>
      </w:r>
      <w:proofErr w:type="spellStart"/>
      <w:r w:rsidRPr="002B5D2A">
        <w:rPr>
          <w:rFonts w:ascii="Arial" w:hAnsi="Arial" w:cs="Arial"/>
          <w:i/>
          <w:iCs/>
        </w:rPr>
        <w:t>přes</w:t>
      </w:r>
      <w:proofErr w:type="spellEnd"/>
      <w:r w:rsidRPr="002B5D2A">
        <w:rPr>
          <w:rFonts w:ascii="Arial" w:hAnsi="Arial" w:cs="Arial"/>
          <w:i/>
          <w:iCs/>
        </w:rPr>
        <w:t xml:space="preserve"> </w:t>
      </w:r>
      <w:proofErr w:type="spellStart"/>
      <w:r w:rsidRPr="002B5D2A">
        <w:rPr>
          <w:rFonts w:ascii="Arial" w:hAnsi="Arial" w:cs="Arial"/>
          <w:i/>
          <w:iCs/>
        </w:rPr>
        <w:t>rameno</w:t>
      </w:r>
      <w:proofErr w:type="spellEnd"/>
      <w:r w:rsidRPr="002B5D2A">
        <w:rPr>
          <w:rFonts w:ascii="Arial" w:hAnsi="Arial" w:cs="Arial"/>
          <w:i/>
          <w:iCs/>
        </w:rPr>
        <w:t xml:space="preserve">) a </w:t>
      </w:r>
      <w:proofErr w:type="spellStart"/>
      <w:r w:rsidRPr="002B5D2A">
        <w:rPr>
          <w:rFonts w:ascii="Arial" w:hAnsi="Arial" w:cs="Arial"/>
          <w:i/>
          <w:iCs/>
        </w:rPr>
        <w:t>tiskařským</w:t>
      </w:r>
      <w:proofErr w:type="spellEnd"/>
      <w:r w:rsidRPr="002B5D2A">
        <w:rPr>
          <w:rFonts w:ascii="Arial" w:hAnsi="Arial" w:cs="Arial"/>
          <w:i/>
          <w:iCs/>
        </w:rPr>
        <w:t xml:space="preserve"> </w:t>
      </w:r>
      <w:proofErr w:type="spellStart"/>
      <w:r w:rsidRPr="002B5D2A">
        <w:rPr>
          <w:rFonts w:ascii="Arial" w:hAnsi="Arial" w:cs="Arial"/>
          <w:i/>
          <w:iCs/>
        </w:rPr>
        <w:t>mistrem</w:t>
      </w:r>
      <w:proofErr w:type="spellEnd"/>
      <w:r w:rsidRPr="002B5D2A">
        <w:rPr>
          <w:rFonts w:ascii="Arial" w:hAnsi="Arial" w:cs="Arial"/>
          <w:i/>
          <w:iCs/>
        </w:rPr>
        <w:t xml:space="preserve">. </w:t>
      </w:r>
      <w:proofErr w:type="spellStart"/>
      <w:r w:rsidRPr="002B5D2A">
        <w:rPr>
          <w:rFonts w:ascii="Arial" w:hAnsi="Arial" w:cs="Arial"/>
          <w:i/>
          <w:iCs/>
        </w:rPr>
        <w:t>Odměnou</w:t>
      </w:r>
      <w:proofErr w:type="spellEnd"/>
      <w:r w:rsidRPr="002B5D2A">
        <w:rPr>
          <w:rFonts w:ascii="Arial" w:hAnsi="Arial" w:cs="Arial"/>
          <w:i/>
          <w:iCs/>
        </w:rPr>
        <w:t xml:space="preserve"> </w:t>
      </w:r>
      <w:proofErr w:type="spellStart"/>
      <w:r w:rsidRPr="002B5D2A">
        <w:rPr>
          <w:rFonts w:ascii="Arial" w:hAnsi="Arial" w:cs="Arial"/>
          <w:i/>
          <w:iCs/>
        </w:rPr>
        <w:t>všem</w:t>
      </w:r>
      <w:proofErr w:type="spellEnd"/>
      <w:r w:rsidRPr="002B5D2A">
        <w:rPr>
          <w:rFonts w:ascii="Arial" w:hAnsi="Arial" w:cs="Arial"/>
          <w:i/>
          <w:iCs/>
        </w:rPr>
        <w:t xml:space="preserve"> </w:t>
      </w:r>
      <w:proofErr w:type="spellStart"/>
      <w:r w:rsidRPr="002B5D2A">
        <w:rPr>
          <w:rFonts w:ascii="Arial" w:hAnsi="Arial" w:cs="Arial"/>
          <w:i/>
          <w:iCs/>
        </w:rPr>
        <w:t>malým</w:t>
      </w:r>
      <w:proofErr w:type="spellEnd"/>
      <w:r w:rsidRPr="002B5D2A">
        <w:rPr>
          <w:rFonts w:ascii="Arial" w:hAnsi="Arial" w:cs="Arial"/>
          <w:i/>
          <w:iCs/>
        </w:rPr>
        <w:t xml:space="preserve"> </w:t>
      </w:r>
      <w:proofErr w:type="spellStart"/>
      <w:r w:rsidRPr="002B5D2A">
        <w:rPr>
          <w:rFonts w:ascii="Arial" w:hAnsi="Arial" w:cs="Arial"/>
          <w:i/>
          <w:iCs/>
        </w:rPr>
        <w:t>tiskařským</w:t>
      </w:r>
      <w:proofErr w:type="spellEnd"/>
      <w:r w:rsidRPr="002B5D2A">
        <w:rPr>
          <w:rFonts w:ascii="Arial" w:hAnsi="Arial" w:cs="Arial"/>
          <w:i/>
          <w:iCs/>
        </w:rPr>
        <w:t xml:space="preserve"> </w:t>
      </w:r>
      <w:proofErr w:type="spellStart"/>
      <w:r w:rsidRPr="002B5D2A">
        <w:rPr>
          <w:rFonts w:ascii="Arial" w:hAnsi="Arial" w:cs="Arial"/>
          <w:i/>
          <w:iCs/>
        </w:rPr>
        <w:t>mistrům</w:t>
      </w:r>
      <w:proofErr w:type="spellEnd"/>
      <w:r w:rsidRPr="002B5D2A">
        <w:rPr>
          <w:rFonts w:ascii="Arial" w:hAnsi="Arial" w:cs="Arial"/>
          <w:i/>
          <w:iCs/>
        </w:rPr>
        <w:t xml:space="preserve"> </w:t>
      </w:r>
      <w:proofErr w:type="spellStart"/>
      <w:r w:rsidRPr="002B5D2A">
        <w:rPr>
          <w:rFonts w:ascii="Arial" w:hAnsi="Arial" w:cs="Arial"/>
          <w:i/>
          <w:iCs/>
        </w:rPr>
        <w:t>byl</w:t>
      </w:r>
      <w:proofErr w:type="spellEnd"/>
      <w:r w:rsidRPr="002B5D2A">
        <w:rPr>
          <w:rFonts w:ascii="Arial" w:hAnsi="Arial" w:cs="Arial"/>
          <w:i/>
          <w:iCs/>
        </w:rPr>
        <w:t xml:space="preserve"> </w:t>
      </w:r>
      <w:proofErr w:type="spellStart"/>
      <w:r w:rsidRPr="002B5D2A">
        <w:rPr>
          <w:rFonts w:ascii="Arial" w:hAnsi="Arial" w:cs="Arial"/>
          <w:i/>
          <w:iCs/>
        </w:rPr>
        <w:t>pak</w:t>
      </w:r>
      <w:proofErr w:type="spellEnd"/>
      <w:r w:rsidRPr="002B5D2A">
        <w:rPr>
          <w:rFonts w:ascii="Arial" w:hAnsi="Arial" w:cs="Arial"/>
          <w:i/>
          <w:iCs/>
        </w:rPr>
        <w:t xml:space="preserve"> </w:t>
      </w:r>
      <w:proofErr w:type="spellStart"/>
      <w:r w:rsidRPr="002B5D2A">
        <w:rPr>
          <w:rStyle w:val="StrongEmphasis"/>
          <w:rFonts w:ascii="Arial" w:hAnsi="Arial" w:cs="Arial"/>
          <w:i/>
          <w:iCs/>
        </w:rPr>
        <w:t>originální</w:t>
      </w:r>
      <w:proofErr w:type="spellEnd"/>
      <w:r w:rsidRPr="002B5D2A">
        <w:rPr>
          <w:rStyle w:val="StrongEmphasis"/>
          <w:rFonts w:ascii="Arial" w:hAnsi="Arial" w:cs="Arial"/>
          <w:i/>
          <w:iCs/>
        </w:rPr>
        <w:t xml:space="preserve"> </w:t>
      </w:r>
      <w:proofErr w:type="spellStart"/>
      <w:r w:rsidRPr="002B5D2A">
        <w:rPr>
          <w:rStyle w:val="StrongEmphasis"/>
          <w:rFonts w:ascii="Arial" w:hAnsi="Arial" w:cs="Arial"/>
          <w:i/>
          <w:iCs/>
        </w:rPr>
        <w:t>výtisk</w:t>
      </w:r>
      <w:proofErr w:type="spellEnd"/>
      <w:r w:rsidRPr="002B5D2A">
        <w:rPr>
          <w:rStyle w:val="StrongEmphasis"/>
          <w:rFonts w:ascii="Arial" w:hAnsi="Arial" w:cs="Arial"/>
          <w:i/>
          <w:iCs/>
        </w:rPr>
        <w:t xml:space="preserve"> </w:t>
      </w:r>
      <w:proofErr w:type="spellStart"/>
      <w:r w:rsidRPr="002B5D2A">
        <w:rPr>
          <w:rStyle w:val="StrongEmphasis"/>
          <w:rFonts w:ascii="Arial" w:hAnsi="Arial" w:cs="Arial"/>
          <w:i/>
          <w:iCs/>
        </w:rPr>
        <w:t>listu</w:t>
      </w:r>
      <w:proofErr w:type="spellEnd"/>
      <w:r w:rsidRPr="002B5D2A">
        <w:rPr>
          <w:rFonts w:ascii="Arial" w:hAnsi="Arial" w:cs="Arial"/>
          <w:i/>
          <w:iCs/>
        </w:rPr>
        <w:t xml:space="preserve"> z </w:t>
      </w:r>
      <w:proofErr w:type="spellStart"/>
      <w:r w:rsidRPr="002B5D2A">
        <w:rPr>
          <w:rFonts w:ascii="Arial" w:hAnsi="Arial" w:cs="Arial"/>
          <w:i/>
          <w:iCs/>
        </w:rPr>
        <w:t>Bible</w:t>
      </w:r>
      <w:proofErr w:type="spellEnd"/>
      <w:r w:rsidRPr="002B5D2A">
        <w:rPr>
          <w:rFonts w:ascii="Arial" w:hAnsi="Arial" w:cs="Arial"/>
          <w:i/>
          <w:iCs/>
        </w:rPr>
        <w:t xml:space="preserve"> </w:t>
      </w:r>
      <w:proofErr w:type="spellStart"/>
      <w:r w:rsidRPr="002B5D2A">
        <w:rPr>
          <w:rFonts w:ascii="Arial" w:hAnsi="Arial" w:cs="Arial"/>
          <w:i/>
          <w:iCs/>
        </w:rPr>
        <w:t>kralické</w:t>
      </w:r>
      <w:proofErr w:type="spellEnd"/>
      <w:r w:rsidRPr="002B5D2A">
        <w:rPr>
          <w:rFonts w:ascii="Arial" w:hAnsi="Arial" w:cs="Arial"/>
          <w:i/>
          <w:iCs/>
        </w:rPr>
        <w:t>."</w:t>
      </w:r>
    </w:p>
    <w:p w:rsidR="002B5D2A" w:rsidRPr="002B5D2A" w:rsidRDefault="002B5D2A" w:rsidP="002B5D2A">
      <w:pPr>
        <w:pStyle w:val="Textbody"/>
        <w:spacing w:after="0"/>
        <w:rPr>
          <w:rFonts w:ascii="Arial" w:hAnsi="Arial" w:cs="Arial"/>
        </w:rPr>
      </w:pPr>
      <w:r w:rsidRPr="002B5D2A">
        <w:rPr>
          <w:rStyle w:val="Zdraznn"/>
          <w:rFonts w:ascii="Arial" w:hAnsi="Arial" w:cs="Arial"/>
          <w:b/>
          <w:bCs/>
        </w:rPr>
        <w:t xml:space="preserve">Knihovna </w:t>
      </w:r>
      <w:proofErr w:type="spellStart"/>
      <w:r w:rsidRPr="002B5D2A">
        <w:rPr>
          <w:rStyle w:val="Zdraznn"/>
          <w:rFonts w:ascii="Arial" w:hAnsi="Arial" w:cs="Arial"/>
          <w:b/>
          <w:bCs/>
        </w:rPr>
        <w:t>Bedřicha</w:t>
      </w:r>
      <w:proofErr w:type="spellEnd"/>
      <w:r w:rsidRPr="002B5D2A">
        <w:rPr>
          <w:rStyle w:val="Zdraznn"/>
          <w:rFonts w:ascii="Arial" w:hAnsi="Arial" w:cs="Arial"/>
          <w:b/>
          <w:bCs/>
        </w:rPr>
        <w:t xml:space="preserve"> </w:t>
      </w:r>
      <w:proofErr w:type="spellStart"/>
      <w:r w:rsidRPr="002B5D2A">
        <w:rPr>
          <w:rStyle w:val="Zdraznn"/>
          <w:rFonts w:ascii="Arial" w:hAnsi="Arial" w:cs="Arial"/>
          <w:b/>
          <w:bCs/>
        </w:rPr>
        <w:t>Beneše</w:t>
      </w:r>
      <w:proofErr w:type="spellEnd"/>
      <w:r w:rsidRPr="002B5D2A">
        <w:rPr>
          <w:rStyle w:val="Zdraznn"/>
          <w:rFonts w:ascii="Arial" w:hAnsi="Arial" w:cs="Arial"/>
          <w:b/>
          <w:bCs/>
        </w:rPr>
        <w:t xml:space="preserve"> </w:t>
      </w:r>
      <w:proofErr w:type="spellStart"/>
      <w:r w:rsidRPr="002B5D2A">
        <w:rPr>
          <w:rStyle w:val="Zdraznn"/>
          <w:rFonts w:ascii="Arial" w:hAnsi="Arial" w:cs="Arial"/>
          <w:b/>
          <w:bCs/>
        </w:rPr>
        <w:t>Buchlovana</w:t>
      </w:r>
      <w:proofErr w:type="spellEnd"/>
      <w:r w:rsidRPr="002B5D2A">
        <w:rPr>
          <w:rStyle w:val="Zdraznn"/>
          <w:rFonts w:ascii="Arial" w:hAnsi="Arial" w:cs="Arial"/>
          <w:b/>
          <w:bCs/>
        </w:rPr>
        <w:t xml:space="preserve"> v </w:t>
      </w:r>
      <w:proofErr w:type="spellStart"/>
      <w:r w:rsidRPr="002B5D2A">
        <w:rPr>
          <w:rStyle w:val="Zdraznn"/>
          <w:rFonts w:ascii="Arial" w:hAnsi="Arial" w:cs="Arial"/>
          <w:b/>
          <w:bCs/>
        </w:rPr>
        <w:t>Uherském</w:t>
      </w:r>
      <w:proofErr w:type="spellEnd"/>
      <w:r w:rsidRPr="002B5D2A">
        <w:rPr>
          <w:rStyle w:val="Zdraznn"/>
          <w:rFonts w:ascii="Arial" w:hAnsi="Arial" w:cs="Arial"/>
          <w:b/>
          <w:bCs/>
        </w:rPr>
        <w:t xml:space="preserve"> </w:t>
      </w:r>
      <w:proofErr w:type="spellStart"/>
      <w:r w:rsidRPr="002B5D2A">
        <w:rPr>
          <w:rStyle w:val="Zdraznn"/>
          <w:rFonts w:ascii="Arial" w:hAnsi="Arial" w:cs="Arial"/>
          <w:b/>
          <w:bCs/>
        </w:rPr>
        <w:t>Hradišti</w:t>
      </w:r>
      <w:proofErr w:type="spellEnd"/>
      <w:r w:rsidRPr="002B5D2A">
        <w:rPr>
          <w:rFonts w:ascii="Arial" w:hAnsi="Arial" w:cs="Arial"/>
        </w:rPr>
        <w:br/>
      </w:r>
    </w:p>
    <w:p w:rsidR="002B5D2A" w:rsidRDefault="002B5D2A" w:rsidP="002B5D2A">
      <w:pPr>
        <w:pStyle w:val="Textbody"/>
        <w:jc w:val="both"/>
        <w:rPr>
          <w:rStyle w:val="Nadpis2Char"/>
          <w:rFonts w:ascii="Arial" w:hAnsi="Arial" w:cs="Arial"/>
          <w:color w:val="000000"/>
          <w:sz w:val="24"/>
          <w:szCs w:val="24"/>
          <w:lang w:val="cs-CZ"/>
        </w:rPr>
      </w:pPr>
      <w:r w:rsidRPr="002B5D2A">
        <w:rPr>
          <w:rStyle w:val="Nadpis2Char"/>
          <w:rFonts w:ascii="Arial" w:hAnsi="Arial" w:cs="Arial"/>
          <w:color w:val="000000"/>
          <w:sz w:val="24"/>
          <w:szCs w:val="24"/>
          <w:lang w:val="cs-CZ"/>
        </w:rPr>
        <w:t xml:space="preserve">23. října </w:t>
      </w:r>
      <w:proofErr w:type="gramStart"/>
      <w:r w:rsidRPr="002B5D2A">
        <w:rPr>
          <w:rStyle w:val="Nadpis2Char"/>
          <w:rFonts w:ascii="Arial" w:hAnsi="Arial" w:cs="Arial"/>
          <w:color w:val="000000"/>
          <w:sz w:val="24"/>
          <w:szCs w:val="24"/>
          <w:lang w:val="cs-CZ"/>
        </w:rPr>
        <w:t>2019                              Klub</w:t>
      </w:r>
      <w:proofErr w:type="gramEnd"/>
      <w:r w:rsidRPr="002B5D2A">
        <w:rPr>
          <w:rStyle w:val="Nadpis2Char"/>
          <w:rFonts w:ascii="Arial" w:hAnsi="Arial" w:cs="Arial"/>
          <w:color w:val="000000"/>
          <w:sz w:val="24"/>
          <w:szCs w:val="24"/>
          <w:lang w:val="cs-CZ"/>
        </w:rPr>
        <w:t xml:space="preserve"> dětských </w:t>
      </w:r>
      <w:proofErr w:type="spellStart"/>
      <w:r w:rsidRPr="002B5D2A">
        <w:rPr>
          <w:rStyle w:val="Nadpis2Char"/>
          <w:rFonts w:ascii="Arial" w:hAnsi="Arial" w:cs="Arial"/>
          <w:color w:val="000000"/>
          <w:sz w:val="24"/>
          <w:szCs w:val="24"/>
          <w:lang w:val="cs-CZ"/>
        </w:rPr>
        <w:t>knihovnen</w:t>
      </w:r>
      <w:proofErr w:type="spellEnd"/>
      <w:r w:rsidRPr="002B5D2A">
        <w:rPr>
          <w:rStyle w:val="Nadpis2Char"/>
          <w:rFonts w:ascii="Arial" w:hAnsi="Arial" w:cs="Arial"/>
          <w:color w:val="000000"/>
          <w:sz w:val="24"/>
          <w:szCs w:val="24"/>
          <w:lang w:val="cs-CZ"/>
        </w:rPr>
        <w:t xml:space="preserve"> SKIP Zlínského kraje</w:t>
      </w:r>
    </w:p>
    <w:p w:rsidR="0066102C" w:rsidRDefault="0066102C" w:rsidP="002B5D2A">
      <w:pPr>
        <w:pStyle w:val="Textbody"/>
        <w:jc w:val="both"/>
        <w:rPr>
          <w:rStyle w:val="Nadpis2Char"/>
          <w:rFonts w:ascii="Arial" w:hAnsi="Arial" w:cs="Arial"/>
          <w:color w:val="000000"/>
          <w:sz w:val="24"/>
          <w:szCs w:val="24"/>
          <w:lang w:val="cs-CZ"/>
        </w:rPr>
      </w:pPr>
    </w:p>
    <w:p w:rsidR="00FB4C31" w:rsidRDefault="00FB4C31" w:rsidP="002B5D2A">
      <w:pPr>
        <w:pStyle w:val="Textbody"/>
        <w:jc w:val="both"/>
        <w:rPr>
          <w:rStyle w:val="Nadpis2Char"/>
          <w:rFonts w:ascii="Arial" w:hAnsi="Arial" w:cs="Arial"/>
          <w:color w:val="000000"/>
          <w:sz w:val="24"/>
          <w:szCs w:val="24"/>
          <w:lang w:val="cs-CZ"/>
        </w:rPr>
      </w:pPr>
    </w:p>
    <w:p w:rsidR="00FB4C31" w:rsidRDefault="00FB4C31" w:rsidP="002B5D2A">
      <w:pPr>
        <w:pStyle w:val="Textbody"/>
        <w:jc w:val="both"/>
        <w:rPr>
          <w:rStyle w:val="Nadpis2Char"/>
          <w:rFonts w:ascii="Arial" w:hAnsi="Arial" w:cs="Arial"/>
          <w:color w:val="000000"/>
          <w:sz w:val="24"/>
          <w:szCs w:val="24"/>
          <w:lang w:val="cs-CZ"/>
        </w:rPr>
      </w:pPr>
    </w:p>
    <w:p w:rsidR="0066102C" w:rsidRPr="00FB4C31" w:rsidRDefault="0066102C" w:rsidP="00613109">
      <w:pPr>
        <w:spacing w:after="0" w:line="240" w:lineRule="auto"/>
        <w:rPr>
          <w:rFonts w:ascii="Arial" w:eastAsia="Times New Roman" w:hAnsi="Arial" w:cs="Arial"/>
          <w:b/>
          <w:sz w:val="24"/>
          <w:szCs w:val="24"/>
          <w:lang w:eastAsia="cs-CZ"/>
        </w:rPr>
      </w:pPr>
      <w:r w:rsidRPr="00FB4C31">
        <w:rPr>
          <w:rFonts w:ascii="Arial" w:eastAsia="Times New Roman" w:hAnsi="Arial" w:cs="Arial"/>
          <w:b/>
          <w:sz w:val="24"/>
          <w:szCs w:val="24"/>
          <w:lang w:eastAsia="cs-CZ"/>
        </w:rPr>
        <w:t>Hodnocení hudebního semináře</w:t>
      </w:r>
    </w:p>
    <w:p w:rsidR="0066102C" w:rsidRPr="00FB4C31" w:rsidRDefault="0066102C" w:rsidP="00613109">
      <w:pPr>
        <w:spacing w:after="0" w:line="240" w:lineRule="auto"/>
        <w:rPr>
          <w:rFonts w:ascii="Arial" w:hAnsi="Arial" w:cs="Arial"/>
          <w:b/>
          <w:sz w:val="24"/>
          <w:szCs w:val="24"/>
        </w:rPr>
      </w:pPr>
      <w:r w:rsidRPr="00FB4C31">
        <w:rPr>
          <w:rFonts w:ascii="Arial" w:hAnsi="Arial" w:cs="Arial"/>
          <w:b/>
          <w:sz w:val="24"/>
          <w:szCs w:val="24"/>
        </w:rPr>
        <w:t>Jaroměřice nad Rokytnou</w:t>
      </w:r>
    </w:p>
    <w:p w:rsidR="0066102C" w:rsidRDefault="0066102C" w:rsidP="00613109">
      <w:pPr>
        <w:spacing w:after="0" w:line="240" w:lineRule="auto"/>
        <w:rPr>
          <w:rFonts w:ascii="Arial" w:hAnsi="Arial" w:cs="Arial"/>
          <w:b/>
          <w:sz w:val="24"/>
          <w:szCs w:val="24"/>
        </w:rPr>
      </w:pPr>
      <w:r w:rsidRPr="00FB4C31">
        <w:rPr>
          <w:rFonts w:ascii="Arial" w:hAnsi="Arial" w:cs="Arial"/>
          <w:b/>
          <w:sz w:val="24"/>
          <w:szCs w:val="24"/>
        </w:rPr>
        <w:t xml:space="preserve">– centrum opery na Moravě v první polovině 18. </w:t>
      </w:r>
      <w:r w:rsidR="00FB4C31" w:rsidRPr="00FB4C31">
        <w:rPr>
          <w:rFonts w:ascii="Arial" w:hAnsi="Arial" w:cs="Arial"/>
          <w:b/>
          <w:sz w:val="24"/>
          <w:szCs w:val="24"/>
        </w:rPr>
        <w:t>S</w:t>
      </w:r>
      <w:r w:rsidRPr="00FB4C31">
        <w:rPr>
          <w:rFonts w:ascii="Arial" w:hAnsi="Arial" w:cs="Arial"/>
          <w:b/>
          <w:sz w:val="24"/>
          <w:szCs w:val="24"/>
        </w:rPr>
        <w:t>toletí</w:t>
      </w:r>
    </w:p>
    <w:p w:rsidR="00FB4C31" w:rsidRPr="00FB4C31" w:rsidRDefault="00FB4C31" w:rsidP="00613109">
      <w:pPr>
        <w:spacing w:after="0" w:line="240" w:lineRule="auto"/>
        <w:rPr>
          <w:rFonts w:ascii="Arial" w:hAnsi="Arial" w:cs="Arial"/>
          <w:b/>
          <w:sz w:val="24"/>
          <w:szCs w:val="24"/>
        </w:rPr>
      </w:pPr>
    </w:p>
    <w:p w:rsidR="0066102C" w:rsidRPr="0066102C" w:rsidRDefault="0066102C" w:rsidP="00613109">
      <w:pPr>
        <w:spacing w:after="0" w:line="240" w:lineRule="auto"/>
        <w:rPr>
          <w:rFonts w:ascii="Arial" w:eastAsia="Times New Roman" w:hAnsi="Arial" w:cs="Arial"/>
          <w:sz w:val="24"/>
          <w:szCs w:val="24"/>
          <w:lang w:eastAsia="cs-CZ"/>
        </w:rPr>
      </w:pPr>
      <w:r w:rsidRPr="0066102C">
        <w:rPr>
          <w:rFonts w:ascii="Arial" w:eastAsia="Times New Roman" w:hAnsi="Arial" w:cs="Arial"/>
          <w:sz w:val="24"/>
          <w:szCs w:val="24"/>
          <w:lang w:eastAsia="cs-CZ"/>
        </w:rPr>
        <w:t>který se uskutečnil</w:t>
      </w:r>
      <w:r w:rsidRPr="0066102C">
        <w:rPr>
          <w:rFonts w:ascii="Arial" w:eastAsia="Times New Roman" w:hAnsi="Arial" w:cs="Arial"/>
          <w:sz w:val="28"/>
          <w:szCs w:val="20"/>
          <w:lang w:eastAsia="cs-CZ"/>
        </w:rPr>
        <w:t xml:space="preserve"> </w:t>
      </w:r>
      <w:r w:rsidRPr="0066102C">
        <w:rPr>
          <w:rFonts w:ascii="Arial" w:eastAsia="Times New Roman" w:hAnsi="Arial" w:cs="Arial"/>
          <w:sz w:val="24"/>
          <w:szCs w:val="24"/>
          <w:lang w:eastAsia="cs-CZ"/>
        </w:rPr>
        <w:t xml:space="preserve">v Knihovně Jiřího Mahena v Brně 24. – 25. dubna 2019 za finanční podpory Ministerstva kultury ČR z grantového programu Knihovna 21. století, </w:t>
      </w:r>
      <w:r w:rsidRPr="0066102C">
        <w:rPr>
          <w:rFonts w:ascii="Arial" w:eastAsia="Times New Roman" w:hAnsi="Arial" w:cs="Arial"/>
          <w:sz w:val="24"/>
          <w:szCs w:val="24"/>
          <w:lang w:eastAsia="cs-CZ"/>
        </w:rPr>
        <w:br/>
        <w:t>SKIP – Region Velká Morava a ČNS IAML.</w:t>
      </w:r>
    </w:p>
    <w:p w:rsidR="0066102C" w:rsidRPr="0066102C" w:rsidRDefault="0066102C" w:rsidP="00613109">
      <w:pPr>
        <w:spacing w:after="0" w:line="240" w:lineRule="auto"/>
        <w:ind w:firstLine="708"/>
        <w:rPr>
          <w:rFonts w:ascii="Arial" w:eastAsia="Times New Roman" w:hAnsi="Arial" w:cs="Arial"/>
          <w:sz w:val="24"/>
          <w:szCs w:val="24"/>
          <w:lang w:eastAsia="cs-CZ"/>
        </w:rPr>
      </w:pPr>
    </w:p>
    <w:p w:rsidR="0066102C" w:rsidRPr="0066102C" w:rsidRDefault="0066102C" w:rsidP="00613109">
      <w:pPr>
        <w:spacing w:after="0" w:line="240" w:lineRule="auto"/>
        <w:ind w:firstLine="708"/>
        <w:rPr>
          <w:rFonts w:ascii="Arial" w:eastAsia="Times New Roman" w:hAnsi="Arial" w:cs="Arial"/>
          <w:sz w:val="24"/>
          <w:szCs w:val="24"/>
          <w:lang w:eastAsia="cs-CZ"/>
        </w:rPr>
      </w:pPr>
      <w:r w:rsidRPr="0066102C">
        <w:rPr>
          <w:rFonts w:ascii="Arial" w:eastAsia="Times New Roman" w:hAnsi="Arial" w:cs="Arial"/>
          <w:sz w:val="24"/>
          <w:szCs w:val="24"/>
          <w:lang w:eastAsia="cs-CZ"/>
        </w:rPr>
        <w:t xml:space="preserve">Semináře konané v Knihovně Jiřího Mahena v Brně </w:t>
      </w:r>
      <w:r w:rsidR="00FB4C31">
        <w:rPr>
          <w:rFonts w:ascii="Arial" w:eastAsia="Times New Roman" w:hAnsi="Arial" w:cs="Arial"/>
          <w:sz w:val="24"/>
          <w:szCs w:val="24"/>
          <w:lang w:eastAsia="cs-CZ"/>
        </w:rPr>
        <w:t xml:space="preserve">(dále KJM) s pravidelností již </w:t>
      </w:r>
      <w:r w:rsidRPr="0066102C">
        <w:rPr>
          <w:rFonts w:ascii="Arial" w:eastAsia="Times New Roman" w:hAnsi="Arial" w:cs="Arial"/>
          <w:sz w:val="24"/>
          <w:szCs w:val="24"/>
          <w:lang w:eastAsia="cs-CZ"/>
        </w:rPr>
        <w:t>od roku 2002 přinášejí knihovníkům stálou kontinuitu v jejich systematickém vzdělávání, přednášející jsou vždy uznávanými odborníky oboru. Vybraná tém</w:t>
      </w:r>
      <w:r w:rsidR="00FB4C31">
        <w:rPr>
          <w:rFonts w:ascii="Arial" w:eastAsia="Times New Roman" w:hAnsi="Arial" w:cs="Arial"/>
          <w:sz w:val="24"/>
          <w:szCs w:val="24"/>
          <w:lang w:eastAsia="cs-CZ"/>
        </w:rPr>
        <w:t xml:space="preserve">ata často </w:t>
      </w:r>
      <w:proofErr w:type="gramStart"/>
      <w:r w:rsidR="00FB4C31">
        <w:rPr>
          <w:rFonts w:ascii="Arial" w:eastAsia="Times New Roman" w:hAnsi="Arial" w:cs="Arial"/>
          <w:sz w:val="24"/>
          <w:szCs w:val="24"/>
          <w:lang w:eastAsia="cs-CZ"/>
        </w:rPr>
        <w:t xml:space="preserve">inspirují  </w:t>
      </w:r>
      <w:r w:rsidRPr="0066102C">
        <w:rPr>
          <w:rFonts w:ascii="Arial" w:eastAsia="Times New Roman" w:hAnsi="Arial" w:cs="Arial"/>
          <w:sz w:val="24"/>
          <w:szCs w:val="24"/>
          <w:lang w:eastAsia="cs-CZ"/>
        </w:rPr>
        <w:t>při</w:t>
      </w:r>
      <w:proofErr w:type="gramEnd"/>
      <w:r w:rsidRPr="0066102C">
        <w:rPr>
          <w:rFonts w:ascii="Arial" w:eastAsia="Times New Roman" w:hAnsi="Arial" w:cs="Arial"/>
          <w:sz w:val="24"/>
          <w:szCs w:val="24"/>
          <w:lang w:eastAsia="cs-CZ"/>
        </w:rPr>
        <w:t xml:space="preserve"> tvorbě vlastních vzdělávacích pořadů či besed pro děti a mládež, ale také v akvizici fondu. Ve volných chvílích nebo při neformálním večerním posezení pak mezi zúčastněnými dochází k navazování a utužování profesních a osobních vztahů, ale také ke společné diskusi shrnující aktuální témata týkající se hudebních knihoven a knihovnictví.</w:t>
      </w:r>
    </w:p>
    <w:p w:rsidR="0066102C" w:rsidRPr="0066102C" w:rsidRDefault="0066102C" w:rsidP="00613109">
      <w:pPr>
        <w:spacing w:after="0" w:line="240" w:lineRule="auto"/>
        <w:ind w:firstLine="708"/>
        <w:rPr>
          <w:rFonts w:ascii="Arial" w:eastAsia="Times New Roman" w:hAnsi="Arial" w:cs="Arial"/>
          <w:sz w:val="24"/>
          <w:szCs w:val="24"/>
          <w:lang w:eastAsia="cs-CZ"/>
        </w:rPr>
      </w:pPr>
    </w:p>
    <w:p w:rsidR="0066102C" w:rsidRPr="0066102C" w:rsidRDefault="0066102C" w:rsidP="00613109">
      <w:pPr>
        <w:spacing w:after="0" w:line="240" w:lineRule="auto"/>
        <w:ind w:firstLine="708"/>
        <w:rPr>
          <w:rFonts w:ascii="Arial" w:eastAsia="Times New Roman" w:hAnsi="Arial" w:cs="Arial"/>
          <w:sz w:val="24"/>
          <w:szCs w:val="24"/>
          <w:lang w:eastAsia="cs-CZ"/>
        </w:rPr>
      </w:pPr>
      <w:r w:rsidRPr="0066102C">
        <w:rPr>
          <w:rFonts w:ascii="Arial" w:eastAsia="Times New Roman" w:hAnsi="Arial" w:cs="Arial"/>
          <w:sz w:val="24"/>
          <w:szCs w:val="24"/>
          <w:lang w:eastAsia="cs-CZ"/>
        </w:rPr>
        <w:t xml:space="preserve">Ve dnech 24. a 25. dubna 2019 za finanční podpory Ministerstva kultury ČR </w:t>
      </w:r>
      <w:r w:rsidRPr="0066102C">
        <w:rPr>
          <w:rFonts w:ascii="Arial" w:eastAsia="Times New Roman" w:hAnsi="Arial" w:cs="Arial"/>
          <w:sz w:val="24"/>
          <w:szCs w:val="24"/>
          <w:lang w:eastAsia="cs-CZ"/>
        </w:rPr>
        <w:br/>
        <w:t xml:space="preserve">z grantového programu Knihovna 21. století, SKIP – Region Velká Morava a ČNS IAML proběhl 21. hudební seminář. Zúčastnilo se ho 31 knihovníků a pracovníků hudebních institucí z celé České republiky. </w:t>
      </w:r>
    </w:p>
    <w:p w:rsidR="0066102C" w:rsidRPr="0066102C" w:rsidRDefault="0066102C" w:rsidP="00613109">
      <w:pPr>
        <w:spacing w:after="0" w:line="240" w:lineRule="auto"/>
        <w:ind w:firstLine="708"/>
        <w:rPr>
          <w:rFonts w:ascii="Arial" w:eastAsia="Times New Roman" w:hAnsi="Arial" w:cs="Arial"/>
          <w:sz w:val="24"/>
          <w:szCs w:val="24"/>
          <w:lang w:eastAsia="cs-CZ"/>
        </w:rPr>
      </w:pPr>
      <w:r w:rsidRPr="0066102C">
        <w:rPr>
          <w:rFonts w:ascii="Arial" w:eastAsia="Times New Roman" w:hAnsi="Arial" w:cs="Arial"/>
          <w:sz w:val="24"/>
          <w:szCs w:val="24"/>
          <w:lang w:eastAsia="cs-CZ"/>
        </w:rPr>
        <w:t xml:space="preserve">Pedagogové a doktorandi Ústavu hudební vědy FF MU představili knihovníkům a odborné veřejnosti výsledky svého dlouhodobého bádání zaměřeného na výzkum dějin hudebního provozu zámku v Jaroměřicích nad Rokytnou. V období mezi lety 1720–1750 byly Jaroměřice jedním z nejdůležitějších hudebních center Moravy. Majitel jaroměřického panství, hrabě Jan Adam z </w:t>
      </w:r>
      <w:proofErr w:type="spellStart"/>
      <w:r w:rsidRPr="0066102C">
        <w:rPr>
          <w:rFonts w:ascii="Arial" w:eastAsia="Times New Roman" w:hAnsi="Arial" w:cs="Arial"/>
          <w:sz w:val="24"/>
          <w:szCs w:val="24"/>
          <w:lang w:eastAsia="cs-CZ"/>
        </w:rPr>
        <w:t>Questenbergu</w:t>
      </w:r>
      <w:proofErr w:type="spellEnd"/>
      <w:r w:rsidRPr="0066102C">
        <w:rPr>
          <w:rFonts w:ascii="Arial" w:eastAsia="Times New Roman" w:hAnsi="Arial" w:cs="Arial"/>
          <w:sz w:val="24"/>
          <w:szCs w:val="24"/>
          <w:lang w:eastAsia="cs-CZ"/>
        </w:rPr>
        <w:t xml:space="preserve"> (1678–1752), nechával v zámeckém divadle provozovat dobové italské opery, a to vlastním hudebním a pěveckým ansámblem složeným výhradně z tamních poddaných. V čele jaroměřické kapely stál František Antonín Míča, který roku 1730 jako vůbec první skladatel zhudebnil v opeře </w:t>
      </w:r>
      <w:r w:rsidRPr="0066102C">
        <w:rPr>
          <w:rFonts w:ascii="Arial" w:eastAsia="Times New Roman" w:hAnsi="Arial" w:cs="Arial"/>
          <w:i/>
          <w:sz w:val="24"/>
          <w:szCs w:val="24"/>
          <w:lang w:eastAsia="cs-CZ"/>
        </w:rPr>
        <w:t>O původu Jaroměřic</w:t>
      </w:r>
      <w:r w:rsidRPr="0066102C">
        <w:rPr>
          <w:rFonts w:ascii="Arial" w:eastAsia="Times New Roman" w:hAnsi="Arial" w:cs="Arial"/>
          <w:sz w:val="24"/>
          <w:szCs w:val="24"/>
          <w:lang w:eastAsia="cs-CZ"/>
        </w:rPr>
        <w:t xml:space="preserve"> libreto na český text. Doc. PhDr. Jana Perutková, Ph.D., Mgr. Michaela </w:t>
      </w:r>
      <w:proofErr w:type="spellStart"/>
      <w:r w:rsidRPr="0066102C">
        <w:rPr>
          <w:rFonts w:ascii="Arial" w:eastAsia="Times New Roman" w:hAnsi="Arial" w:cs="Arial"/>
          <w:sz w:val="24"/>
          <w:szCs w:val="24"/>
          <w:lang w:eastAsia="cs-CZ"/>
        </w:rPr>
        <w:t>Ratolistková</w:t>
      </w:r>
      <w:proofErr w:type="spellEnd"/>
      <w:r w:rsidRPr="0066102C">
        <w:rPr>
          <w:rFonts w:ascii="Arial" w:eastAsia="Times New Roman" w:hAnsi="Arial" w:cs="Arial"/>
          <w:sz w:val="24"/>
          <w:szCs w:val="24"/>
          <w:lang w:eastAsia="cs-CZ"/>
        </w:rPr>
        <w:t xml:space="preserve"> a Mgr. Zuzana Černá pojednaly o dalších pozoruhodných operních dílech provedených v Jaroměřicích v daném období, o čilých stycích hraběte </w:t>
      </w:r>
      <w:proofErr w:type="spellStart"/>
      <w:r w:rsidRPr="0066102C">
        <w:rPr>
          <w:rFonts w:ascii="Arial" w:eastAsia="Times New Roman" w:hAnsi="Arial" w:cs="Arial"/>
          <w:sz w:val="24"/>
          <w:szCs w:val="24"/>
          <w:lang w:eastAsia="cs-CZ"/>
        </w:rPr>
        <w:t>Que</w:t>
      </w:r>
      <w:r>
        <w:rPr>
          <w:rFonts w:ascii="Arial" w:eastAsia="Times New Roman" w:hAnsi="Arial" w:cs="Arial"/>
          <w:sz w:val="24"/>
          <w:szCs w:val="24"/>
          <w:lang w:eastAsia="cs-CZ"/>
        </w:rPr>
        <w:t>stenberga</w:t>
      </w:r>
      <w:proofErr w:type="spellEnd"/>
      <w:r>
        <w:rPr>
          <w:rFonts w:ascii="Arial" w:eastAsia="Times New Roman" w:hAnsi="Arial" w:cs="Arial"/>
          <w:sz w:val="24"/>
          <w:szCs w:val="24"/>
          <w:lang w:eastAsia="cs-CZ"/>
        </w:rPr>
        <w:t xml:space="preserve"> s císařskými dvorními </w:t>
      </w:r>
      <w:r w:rsidRPr="0066102C">
        <w:rPr>
          <w:rFonts w:ascii="Arial" w:eastAsia="Times New Roman" w:hAnsi="Arial" w:cs="Arial"/>
          <w:sz w:val="24"/>
          <w:szCs w:val="24"/>
          <w:lang w:eastAsia="cs-CZ"/>
        </w:rPr>
        <w:t xml:space="preserve">skladateli ve Vídni i s hudebníky v dalších evropských metropolích či o provozu zámeckého divadla. </w:t>
      </w:r>
    </w:p>
    <w:p w:rsidR="0066102C" w:rsidRPr="0066102C" w:rsidRDefault="0066102C" w:rsidP="00613109">
      <w:pPr>
        <w:spacing w:after="0" w:line="240" w:lineRule="auto"/>
        <w:ind w:firstLine="708"/>
        <w:rPr>
          <w:rFonts w:ascii="Arial" w:eastAsia="Times New Roman" w:hAnsi="Arial" w:cs="Arial"/>
          <w:sz w:val="24"/>
          <w:szCs w:val="24"/>
          <w:lang w:eastAsia="cs-CZ"/>
        </w:rPr>
      </w:pPr>
    </w:p>
    <w:p w:rsidR="0066102C" w:rsidRPr="0066102C" w:rsidRDefault="0066102C" w:rsidP="00613109">
      <w:pPr>
        <w:spacing w:after="0" w:line="240" w:lineRule="auto"/>
        <w:ind w:firstLine="708"/>
        <w:rPr>
          <w:rFonts w:ascii="Arial" w:hAnsi="Arial" w:cs="Arial"/>
        </w:rPr>
      </w:pPr>
      <w:r w:rsidRPr="0066102C">
        <w:rPr>
          <w:rFonts w:ascii="Arial" w:eastAsia="Times New Roman" w:hAnsi="Arial" w:cs="Arial"/>
          <w:sz w:val="24"/>
          <w:szCs w:val="24"/>
          <w:lang w:eastAsia="cs-CZ"/>
        </w:rPr>
        <w:t>První den semináře zahájila doc. PhDr. Jana Perutková, Ph.D. příspěvkem</w:t>
      </w:r>
      <w:r w:rsidRPr="0066102C">
        <w:rPr>
          <w:rFonts w:ascii="Arial" w:hAnsi="Arial" w:cs="Arial"/>
        </w:rPr>
        <w:t xml:space="preserve"> </w:t>
      </w:r>
      <w:r w:rsidRPr="0066102C">
        <w:rPr>
          <w:rFonts w:ascii="Arial" w:hAnsi="Arial" w:cs="Arial"/>
          <w:i/>
        </w:rPr>
        <w:t>H</w:t>
      </w:r>
      <w:r w:rsidRPr="0066102C">
        <w:rPr>
          <w:rFonts w:ascii="Arial" w:eastAsia="Times New Roman" w:hAnsi="Arial" w:cs="Arial"/>
          <w:i/>
          <w:sz w:val="24"/>
          <w:szCs w:val="24"/>
          <w:lang w:eastAsia="cs-CZ"/>
        </w:rPr>
        <w:t>udební život v Jaroměřicích za hraběte Johanna Adama z </w:t>
      </w:r>
      <w:proofErr w:type="spellStart"/>
      <w:r w:rsidRPr="0066102C">
        <w:rPr>
          <w:rFonts w:ascii="Arial" w:eastAsia="Times New Roman" w:hAnsi="Arial" w:cs="Arial"/>
          <w:i/>
          <w:sz w:val="24"/>
          <w:szCs w:val="24"/>
          <w:lang w:eastAsia="cs-CZ"/>
        </w:rPr>
        <w:t>Questenbergu</w:t>
      </w:r>
      <w:proofErr w:type="spellEnd"/>
      <w:r w:rsidRPr="0066102C">
        <w:rPr>
          <w:rFonts w:ascii="Arial" w:eastAsia="Times New Roman" w:hAnsi="Arial" w:cs="Arial"/>
          <w:sz w:val="24"/>
          <w:szCs w:val="24"/>
          <w:lang w:eastAsia="cs-CZ"/>
        </w:rPr>
        <w:t xml:space="preserve">, čímž uvodila následující exkurzi zámku v Jaroměřicích nad Rokytnou. Vystoupení souboru </w:t>
      </w:r>
      <w:proofErr w:type="spellStart"/>
      <w:r w:rsidRPr="0066102C">
        <w:rPr>
          <w:rFonts w:ascii="Arial" w:eastAsia="Times New Roman" w:hAnsi="Arial" w:cs="Arial"/>
          <w:sz w:val="24"/>
          <w:szCs w:val="24"/>
          <w:lang w:eastAsia="cs-CZ"/>
        </w:rPr>
        <w:t>Camerata</w:t>
      </w:r>
      <w:proofErr w:type="spellEnd"/>
      <w:r w:rsidRPr="0066102C">
        <w:rPr>
          <w:rFonts w:ascii="Arial" w:eastAsia="Times New Roman" w:hAnsi="Arial" w:cs="Arial"/>
          <w:sz w:val="24"/>
          <w:szCs w:val="24"/>
          <w:lang w:eastAsia="cs-CZ"/>
        </w:rPr>
        <w:t xml:space="preserve"> </w:t>
      </w:r>
      <w:proofErr w:type="spellStart"/>
      <w:r w:rsidRPr="0066102C">
        <w:rPr>
          <w:rFonts w:ascii="Arial" w:eastAsia="Times New Roman" w:hAnsi="Arial" w:cs="Arial"/>
          <w:sz w:val="24"/>
          <w:szCs w:val="24"/>
          <w:lang w:eastAsia="cs-CZ"/>
        </w:rPr>
        <w:t>Brunensis</w:t>
      </w:r>
      <w:proofErr w:type="spellEnd"/>
      <w:r w:rsidRPr="0066102C">
        <w:rPr>
          <w:rFonts w:ascii="Arial" w:eastAsia="Times New Roman" w:hAnsi="Arial" w:cs="Arial"/>
          <w:sz w:val="24"/>
          <w:szCs w:val="24"/>
          <w:lang w:eastAsia="cs-CZ"/>
        </w:rPr>
        <w:t xml:space="preserve"> studentů Akademie staré hudby MU, které následovalo po prohlídce zámku, sestávalo s dobových skladeb, mezi jejichž autory patřil i již zmíněný František Antonín Míča.</w:t>
      </w:r>
    </w:p>
    <w:p w:rsidR="0066102C" w:rsidRPr="0066102C" w:rsidRDefault="0066102C" w:rsidP="00613109">
      <w:pPr>
        <w:spacing w:after="0" w:line="240" w:lineRule="auto"/>
        <w:ind w:firstLine="708"/>
        <w:rPr>
          <w:rFonts w:ascii="Arial" w:eastAsia="Times New Roman" w:hAnsi="Arial" w:cs="Arial"/>
          <w:sz w:val="24"/>
          <w:szCs w:val="24"/>
          <w:lang w:eastAsia="cs-CZ"/>
        </w:rPr>
      </w:pPr>
    </w:p>
    <w:p w:rsidR="0066102C" w:rsidRPr="0066102C" w:rsidRDefault="0066102C" w:rsidP="00613109">
      <w:pPr>
        <w:spacing w:after="0" w:line="240" w:lineRule="auto"/>
        <w:ind w:firstLine="708"/>
        <w:rPr>
          <w:rFonts w:ascii="Arial" w:eastAsia="Times New Roman" w:hAnsi="Arial" w:cs="Arial"/>
          <w:sz w:val="24"/>
          <w:szCs w:val="24"/>
          <w:lang w:eastAsia="cs-CZ"/>
        </w:rPr>
      </w:pPr>
    </w:p>
    <w:p w:rsidR="0066102C" w:rsidRPr="0066102C" w:rsidRDefault="0066102C" w:rsidP="00613109">
      <w:pPr>
        <w:spacing w:after="0" w:line="240" w:lineRule="auto"/>
        <w:ind w:firstLine="708"/>
        <w:rPr>
          <w:rFonts w:ascii="Arial" w:eastAsia="Times New Roman" w:hAnsi="Arial" w:cs="Arial"/>
          <w:sz w:val="24"/>
          <w:szCs w:val="24"/>
          <w:lang w:eastAsia="cs-CZ"/>
        </w:rPr>
      </w:pPr>
    </w:p>
    <w:p w:rsidR="0066102C" w:rsidRPr="0066102C" w:rsidRDefault="0066102C" w:rsidP="00613109">
      <w:pPr>
        <w:spacing w:after="0" w:line="240" w:lineRule="auto"/>
        <w:ind w:firstLine="708"/>
        <w:rPr>
          <w:rFonts w:ascii="Arial" w:eastAsia="Times New Roman" w:hAnsi="Arial" w:cs="Arial"/>
          <w:sz w:val="24"/>
          <w:szCs w:val="24"/>
          <w:lang w:eastAsia="cs-CZ"/>
        </w:rPr>
      </w:pPr>
    </w:p>
    <w:p w:rsidR="0066102C" w:rsidRPr="0066102C" w:rsidRDefault="0066102C" w:rsidP="00613109">
      <w:pPr>
        <w:spacing w:after="0" w:line="240" w:lineRule="auto"/>
        <w:ind w:firstLine="708"/>
        <w:rPr>
          <w:rFonts w:ascii="Arial" w:eastAsia="Times New Roman" w:hAnsi="Arial" w:cs="Arial"/>
          <w:sz w:val="24"/>
          <w:szCs w:val="24"/>
          <w:lang w:eastAsia="cs-CZ"/>
        </w:rPr>
      </w:pPr>
    </w:p>
    <w:p w:rsidR="0066102C" w:rsidRPr="0066102C" w:rsidRDefault="0066102C" w:rsidP="0066102C">
      <w:pPr>
        <w:spacing w:after="0" w:line="240" w:lineRule="auto"/>
        <w:ind w:firstLine="708"/>
        <w:jc w:val="center"/>
        <w:rPr>
          <w:rFonts w:ascii="Arial" w:eastAsia="Times New Roman" w:hAnsi="Arial" w:cs="Arial"/>
          <w:sz w:val="24"/>
          <w:szCs w:val="24"/>
          <w:lang w:eastAsia="cs-CZ"/>
        </w:rPr>
      </w:pPr>
      <w:r w:rsidRPr="0066102C">
        <w:rPr>
          <w:rFonts w:ascii="Arial" w:eastAsia="Times New Roman" w:hAnsi="Arial" w:cs="Arial"/>
          <w:noProof/>
          <w:sz w:val="24"/>
          <w:szCs w:val="24"/>
          <w:lang w:eastAsia="cs-CZ"/>
        </w:rPr>
        <w:drawing>
          <wp:inline distT="0" distB="0" distL="0" distR="0" wp14:anchorId="5426F383" wp14:editId="7558C606">
            <wp:extent cx="4714875" cy="3200400"/>
            <wp:effectExtent l="0" t="0" r="9525" b="0"/>
            <wp:docPr id="6" name="Obrázek 6" descr="IMG_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3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4875" cy="3200400"/>
                    </a:xfrm>
                    <a:prstGeom prst="rect">
                      <a:avLst/>
                    </a:prstGeom>
                    <a:noFill/>
                    <a:ln>
                      <a:noFill/>
                    </a:ln>
                  </pic:spPr>
                </pic:pic>
              </a:graphicData>
            </a:graphic>
          </wp:inline>
        </w:drawing>
      </w:r>
    </w:p>
    <w:p w:rsidR="0066102C" w:rsidRPr="0066102C" w:rsidRDefault="0066102C" w:rsidP="0066102C">
      <w:pPr>
        <w:spacing w:after="0" w:line="240" w:lineRule="auto"/>
        <w:ind w:firstLine="708"/>
        <w:jc w:val="center"/>
        <w:rPr>
          <w:rFonts w:ascii="Arial" w:eastAsia="Times New Roman" w:hAnsi="Arial" w:cs="Arial"/>
          <w:sz w:val="18"/>
          <w:szCs w:val="18"/>
          <w:lang w:eastAsia="cs-CZ"/>
        </w:rPr>
      </w:pPr>
    </w:p>
    <w:p w:rsidR="0066102C" w:rsidRPr="0066102C" w:rsidRDefault="0066102C" w:rsidP="0066102C">
      <w:pPr>
        <w:spacing w:after="0" w:line="240" w:lineRule="auto"/>
        <w:ind w:firstLine="708"/>
        <w:jc w:val="center"/>
        <w:rPr>
          <w:rFonts w:ascii="Arial" w:eastAsia="Times New Roman" w:hAnsi="Arial" w:cs="Arial"/>
          <w:i/>
          <w:sz w:val="18"/>
          <w:szCs w:val="18"/>
          <w:lang w:eastAsia="cs-CZ"/>
        </w:rPr>
      </w:pPr>
      <w:r w:rsidRPr="0066102C">
        <w:rPr>
          <w:rFonts w:ascii="Arial" w:eastAsia="Times New Roman" w:hAnsi="Arial" w:cs="Arial"/>
          <w:i/>
          <w:sz w:val="18"/>
          <w:szCs w:val="18"/>
          <w:lang w:eastAsia="cs-CZ"/>
        </w:rPr>
        <w:t>doc. PhDr. Jana Perutková, Ph.D.</w:t>
      </w:r>
    </w:p>
    <w:p w:rsidR="0066102C" w:rsidRPr="0066102C" w:rsidRDefault="0066102C" w:rsidP="0066102C">
      <w:pPr>
        <w:spacing w:after="0" w:line="240" w:lineRule="auto"/>
        <w:ind w:firstLine="708"/>
        <w:jc w:val="center"/>
        <w:rPr>
          <w:rFonts w:ascii="Arial" w:eastAsia="Times New Roman" w:hAnsi="Arial" w:cs="Arial"/>
          <w:sz w:val="18"/>
          <w:szCs w:val="18"/>
          <w:lang w:eastAsia="cs-CZ"/>
        </w:rPr>
      </w:pPr>
    </w:p>
    <w:p w:rsidR="0066102C" w:rsidRPr="0066102C" w:rsidRDefault="0066102C" w:rsidP="0066102C">
      <w:pPr>
        <w:spacing w:after="0" w:line="240" w:lineRule="auto"/>
        <w:ind w:firstLine="708"/>
        <w:jc w:val="center"/>
        <w:rPr>
          <w:rFonts w:ascii="Arial" w:eastAsia="Times New Roman" w:hAnsi="Arial" w:cs="Arial"/>
          <w:sz w:val="18"/>
          <w:szCs w:val="18"/>
          <w:lang w:eastAsia="cs-CZ"/>
        </w:rPr>
      </w:pPr>
    </w:p>
    <w:p w:rsidR="0066102C" w:rsidRPr="0066102C" w:rsidRDefault="0066102C" w:rsidP="0066102C">
      <w:pPr>
        <w:spacing w:after="0" w:line="240" w:lineRule="auto"/>
        <w:ind w:firstLine="708"/>
        <w:jc w:val="center"/>
        <w:rPr>
          <w:rFonts w:ascii="Arial" w:eastAsia="Times New Roman" w:hAnsi="Arial" w:cs="Arial"/>
          <w:sz w:val="18"/>
          <w:szCs w:val="18"/>
          <w:lang w:eastAsia="cs-CZ"/>
        </w:rPr>
      </w:pPr>
    </w:p>
    <w:p w:rsidR="0066102C" w:rsidRPr="0066102C" w:rsidRDefault="0066102C" w:rsidP="0066102C">
      <w:pPr>
        <w:spacing w:after="0" w:line="240" w:lineRule="auto"/>
        <w:ind w:firstLine="708"/>
        <w:jc w:val="center"/>
        <w:rPr>
          <w:rFonts w:ascii="Arial" w:eastAsia="Times New Roman" w:hAnsi="Arial" w:cs="Arial"/>
          <w:sz w:val="24"/>
          <w:szCs w:val="24"/>
          <w:lang w:eastAsia="cs-CZ"/>
        </w:rPr>
      </w:pPr>
    </w:p>
    <w:p w:rsidR="0066102C" w:rsidRPr="0066102C" w:rsidRDefault="0066102C" w:rsidP="0066102C">
      <w:pPr>
        <w:spacing w:after="0" w:line="240" w:lineRule="auto"/>
        <w:ind w:firstLine="708"/>
        <w:jc w:val="center"/>
        <w:rPr>
          <w:rFonts w:ascii="Arial" w:eastAsia="Times New Roman" w:hAnsi="Arial" w:cs="Arial"/>
          <w:sz w:val="24"/>
          <w:szCs w:val="24"/>
          <w:lang w:eastAsia="cs-CZ"/>
        </w:rPr>
      </w:pPr>
      <w:r w:rsidRPr="0066102C">
        <w:rPr>
          <w:rFonts w:ascii="Arial" w:eastAsia="Times New Roman" w:hAnsi="Arial" w:cs="Arial"/>
          <w:noProof/>
          <w:sz w:val="24"/>
          <w:szCs w:val="24"/>
          <w:lang w:eastAsia="cs-CZ"/>
        </w:rPr>
        <w:drawing>
          <wp:inline distT="0" distB="0" distL="0" distR="0" wp14:anchorId="69B1C16C" wp14:editId="63564624">
            <wp:extent cx="4743450" cy="3171825"/>
            <wp:effectExtent l="0" t="0" r="0" b="9525"/>
            <wp:docPr id="5" name="Obrázek 5" descr="IMG_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3450" cy="3171825"/>
                    </a:xfrm>
                    <a:prstGeom prst="rect">
                      <a:avLst/>
                    </a:prstGeom>
                    <a:noFill/>
                    <a:ln>
                      <a:noFill/>
                    </a:ln>
                  </pic:spPr>
                </pic:pic>
              </a:graphicData>
            </a:graphic>
          </wp:inline>
        </w:drawing>
      </w:r>
    </w:p>
    <w:p w:rsidR="0066102C" w:rsidRDefault="0066102C" w:rsidP="0066102C">
      <w:pPr>
        <w:spacing w:after="0" w:line="240" w:lineRule="auto"/>
        <w:ind w:firstLine="708"/>
        <w:jc w:val="center"/>
        <w:rPr>
          <w:rFonts w:ascii="Times New Roman" w:eastAsia="Times New Roman" w:hAnsi="Times New Roman"/>
          <w:sz w:val="18"/>
          <w:szCs w:val="18"/>
          <w:lang w:eastAsia="cs-CZ"/>
        </w:rPr>
      </w:pPr>
    </w:p>
    <w:p w:rsidR="0066102C" w:rsidRDefault="0066102C" w:rsidP="0066102C">
      <w:pPr>
        <w:spacing w:after="0" w:line="240" w:lineRule="auto"/>
        <w:ind w:firstLine="708"/>
        <w:jc w:val="center"/>
        <w:rPr>
          <w:rFonts w:ascii="Times New Roman" w:eastAsia="Times New Roman" w:hAnsi="Times New Roman"/>
          <w:i/>
          <w:sz w:val="18"/>
          <w:szCs w:val="18"/>
          <w:lang w:eastAsia="cs-CZ"/>
        </w:rPr>
      </w:pPr>
      <w:r w:rsidRPr="0066102C">
        <w:rPr>
          <w:rFonts w:ascii="Times New Roman" w:eastAsia="Times New Roman" w:hAnsi="Times New Roman"/>
          <w:i/>
          <w:sz w:val="18"/>
          <w:szCs w:val="18"/>
          <w:lang w:eastAsia="cs-CZ"/>
        </w:rPr>
        <w:t>Z prohlídky zámku Jaroměřice nad Rokytnou</w:t>
      </w:r>
    </w:p>
    <w:p w:rsidR="00613109" w:rsidRDefault="00613109" w:rsidP="0066102C">
      <w:pPr>
        <w:spacing w:after="0" w:line="240" w:lineRule="auto"/>
        <w:ind w:firstLine="708"/>
        <w:jc w:val="center"/>
        <w:rPr>
          <w:rFonts w:ascii="Times New Roman" w:eastAsia="Times New Roman" w:hAnsi="Times New Roman"/>
          <w:i/>
          <w:sz w:val="18"/>
          <w:szCs w:val="18"/>
          <w:lang w:eastAsia="cs-CZ"/>
        </w:rPr>
      </w:pPr>
    </w:p>
    <w:p w:rsidR="00613109" w:rsidRPr="00F83FEE" w:rsidRDefault="00613109" w:rsidP="00613109">
      <w:pPr>
        <w:spacing w:after="0" w:line="240" w:lineRule="auto"/>
        <w:ind w:firstLine="708"/>
        <w:jc w:val="center"/>
        <w:rPr>
          <w:rFonts w:ascii="Times New Roman" w:eastAsia="Times New Roman" w:hAnsi="Times New Roman"/>
          <w:sz w:val="24"/>
          <w:szCs w:val="24"/>
          <w:lang w:eastAsia="cs-CZ"/>
        </w:rPr>
      </w:pPr>
    </w:p>
    <w:p w:rsidR="00613109" w:rsidRPr="00613109" w:rsidRDefault="00613109" w:rsidP="00FB4C31">
      <w:pPr>
        <w:spacing w:after="0" w:line="240" w:lineRule="auto"/>
        <w:ind w:firstLine="708"/>
        <w:rPr>
          <w:rFonts w:ascii="Arial" w:eastAsia="Times New Roman" w:hAnsi="Arial" w:cs="Arial"/>
          <w:sz w:val="24"/>
          <w:szCs w:val="24"/>
          <w:lang w:eastAsia="cs-CZ"/>
        </w:rPr>
      </w:pPr>
      <w:r w:rsidRPr="00613109">
        <w:rPr>
          <w:rFonts w:ascii="Arial" w:eastAsia="Times New Roman" w:hAnsi="Arial" w:cs="Arial"/>
          <w:sz w:val="24"/>
          <w:szCs w:val="24"/>
          <w:lang w:eastAsia="cs-CZ"/>
        </w:rPr>
        <w:t xml:space="preserve">Druhý den započal programový blok České národní skupiny IAML v čele s </w:t>
      </w:r>
      <w:r w:rsidRPr="00613109">
        <w:rPr>
          <w:rFonts w:ascii="Arial" w:eastAsia="Times New Roman" w:hAnsi="Arial" w:cs="Arial"/>
          <w:sz w:val="24"/>
          <w:szCs w:val="24"/>
          <w:lang w:eastAsia="cs-CZ"/>
        </w:rPr>
        <w:br/>
        <w:t xml:space="preserve">Mgr. Zojou </w:t>
      </w:r>
      <w:proofErr w:type="spellStart"/>
      <w:r w:rsidRPr="00613109">
        <w:rPr>
          <w:rFonts w:ascii="Arial" w:eastAsia="Times New Roman" w:hAnsi="Arial" w:cs="Arial"/>
          <w:sz w:val="24"/>
          <w:szCs w:val="24"/>
          <w:lang w:eastAsia="cs-CZ"/>
        </w:rPr>
        <w:t>Seyčkovou</w:t>
      </w:r>
      <w:proofErr w:type="spellEnd"/>
      <w:r w:rsidRPr="00613109">
        <w:rPr>
          <w:rFonts w:ascii="Arial" w:eastAsia="Times New Roman" w:hAnsi="Arial" w:cs="Arial"/>
          <w:sz w:val="24"/>
          <w:szCs w:val="24"/>
          <w:lang w:eastAsia="cs-CZ"/>
        </w:rPr>
        <w:t>, jeho předsedkyní. Projednávanými body byly:</w:t>
      </w:r>
    </w:p>
    <w:p w:rsidR="00613109" w:rsidRPr="00613109" w:rsidRDefault="00613109" w:rsidP="00FB4C31">
      <w:pPr>
        <w:spacing w:after="0" w:line="240" w:lineRule="auto"/>
        <w:ind w:firstLine="708"/>
        <w:rPr>
          <w:rFonts w:ascii="Arial" w:eastAsia="Times New Roman" w:hAnsi="Arial" w:cs="Arial"/>
          <w:sz w:val="24"/>
          <w:szCs w:val="24"/>
          <w:lang w:eastAsia="cs-CZ"/>
        </w:rPr>
      </w:pPr>
      <w:r w:rsidRPr="00613109">
        <w:rPr>
          <w:rFonts w:ascii="Arial" w:eastAsia="Times New Roman" w:hAnsi="Arial" w:cs="Arial"/>
          <w:sz w:val="24"/>
          <w:szCs w:val="24"/>
          <w:lang w:eastAsia="cs-CZ"/>
        </w:rPr>
        <w:t>-</w:t>
      </w:r>
      <w:r w:rsidRPr="00613109">
        <w:rPr>
          <w:rFonts w:ascii="Arial" w:eastAsia="Times New Roman" w:hAnsi="Arial" w:cs="Arial"/>
          <w:sz w:val="24"/>
          <w:szCs w:val="24"/>
          <w:lang w:eastAsia="cs-CZ"/>
        </w:rPr>
        <w:tab/>
        <w:t xml:space="preserve">personální změny ve výboru IAML (Zoja </w:t>
      </w:r>
      <w:proofErr w:type="spellStart"/>
      <w:r w:rsidRPr="00613109">
        <w:rPr>
          <w:rFonts w:ascii="Arial" w:eastAsia="Times New Roman" w:hAnsi="Arial" w:cs="Arial"/>
          <w:sz w:val="24"/>
          <w:szCs w:val="24"/>
          <w:lang w:eastAsia="cs-CZ"/>
        </w:rPr>
        <w:t>Seyčková</w:t>
      </w:r>
      <w:proofErr w:type="spellEnd"/>
      <w:r w:rsidRPr="00613109">
        <w:rPr>
          <w:rFonts w:ascii="Arial" w:eastAsia="Times New Roman" w:hAnsi="Arial" w:cs="Arial"/>
          <w:sz w:val="24"/>
          <w:szCs w:val="24"/>
          <w:lang w:eastAsia="cs-CZ"/>
        </w:rPr>
        <w:t>);</w:t>
      </w:r>
    </w:p>
    <w:p w:rsidR="00613109" w:rsidRPr="00613109" w:rsidRDefault="00613109" w:rsidP="00FB4C31">
      <w:pPr>
        <w:spacing w:after="0" w:line="240" w:lineRule="auto"/>
        <w:ind w:firstLine="708"/>
        <w:rPr>
          <w:rFonts w:ascii="Arial" w:eastAsia="Times New Roman" w:hAnsi="Arial" w:cs="Arial"/>
          <w:sz w:val="24"/>
          <w:szCs w:val="24"/>
          <w:lang w:eastAsia="cs-CZ"/>
        </w:rPr>
      </w:pPr>
      <w:r w:rsidRPr="00613109">
        <w:rPr>
          <w:rFonts w:ascii="Arial" w:eastAsia="Times New Roman" w:hAnsi="Arial" w:cs="Arial"/>
          <w:sz w:val="24"/>
          <w:szCs w:val="24"/>
          <w:lang w:eastAsia="cs-CZ"/>
        </w:rPr>
        <w:t>-</w:t>
      </w:r>
      <w:r w:rsidRPr="00613109">
        <w:rPr>
          <w:rFonts w:ascii="Arial" w:eastAsia="Times New Roman" w:hAnsi="Arial" w:cs="Arial"/>
          <w:sz w:val="24"/>
          <w:szCs w:val="24"/>
          <w:lang w:eastAsia="cs-CZ"/>
        </w:rPr>
        <w:tab/>
        <w:t xml:space="preserve">informace o přípravách na Mezinárodní kongres v Praze 2020 (Blanka </w:t>
      </w:r>
      <w:proofErr w:type="spellStart"/>
      <w:r w:rsidRPr="00613109">
        <w:rPr>
          <w:rFonts w:ascii="Arial" w:eastAsia="Times New Roman" w:hAnsi="Arial" w:cs="Arial"/>
          <w:sz w:val="24"/>
          <w:szCs w:val="24"/>
          <w:lang w:eastAsia="cs-CZ"/>
        </w:rPr>
        <w:t>Ellederová</w:t>
      </w:r>
      <w:proofErr w:type="spellEnd"/>
      <w:r w:rsidRPr="00613109">
        <w:rPr>
          <w:rFonts w:ascii="Arial" w:eastAsia="Times New Roman" w:hAnsi="Arial" w:cs="Arial"/>
          <w:sz w:val="24"/>
          <w:szCs w:val="24"/>
          <w:lang w:eastAsia="cs-CZ"/>
        </w:rPr>
        <w:t xml:space="preserve">, Jana Maděrová, Zoja </w:t>
      </w:r>
      <w:proofErr w:type="spellStart"/>
      <w:r w:rsidRPr="00613109">
        <w:rPr>
          <w:rFonts w:ascii="Arial" w:eastAsia="Times New Roman" w:hAnsi="Arial" w:cs="Arial"/>
          <w:sz w:val="24"/>
          <w:szCs w:val="24"/>
          <w:lang w:eastAsia="cs-CZ"/>
        </w:rPr>
        <w:t>Seyčková</w:t>
      </w:r>
      <w:proofErr w:type="spellEnd"/>
      <w:r w:rsidRPr="00613109">
        <w:rPr>
          <w:rFonts w:ascii="Arial" w:eastAsia="Times New Roman" w:hAnsi="Arial" w:cs="Arial"/>
          <w:sz w:val="24"/>
          <w:szCs w:val="24"/>
          <w:lang w:eastAsia="cs-CZ"/>
        </w:rPr>
        <w:t xml:space="preserve">), informace o </w:t>
      </w:r>
      <w:proofErr w:type="spellStart"/>
      <w:r w:rsidRPr="00613109">
        <w:rPr>
          <w:rFonts w:ascii="Arial" w:eastAsia="Times New Roman" w:hAnsi="Arial" w:cs="Arial"/>
          <w:sz w:val="24"/>
          <w:szCs w:val="24"/>
          <w:lang w:eastAsia="cs-CZ"/>
        </w:rPr>
        <w:t>postkongresových</w:t>
      </w:r>
      <w:proofErr w:type="spellEnd"/>
      <w:r w:rsidRPr="00613109">
        <w:rPr>
          <w:rFonts w:ascii="Arial" w:eastAsia="Times New Roman" w:hAnsi="Arial" w:cs="Arial"/>
          <w:sz w:val="24"/>
          <w:szCs w:val="24"/>
          <w:lang w:eastAsia="cs-CZ"/>
        </w:rPr>
        <w:t xml:space="preserve"> výletech;</w:t>
      </w:r>
    </w:p>
    <w:p w:rsidR="00613109" w:rsidRPr="00613109" w:rsidRDefault="00613109" w:rsidP="00FB4C31">
      <w:pPr>
        <w:spacing w:after="0" w:line="240" w:lineRule="auto"/>
        <w:ind w:firstLine="708"/>
        <w:rPr>
          <w:rFonts w:ascii="Arial" w:eastAsia="Times New Roman" w:hAnsi="Arial" w:cs="Arial"/>
          <w:sz w:val="24"/>
          <w:szCs w:val="24"/>
          <w:lang w:eastAsia="cs-CZ"/>
        </w:rPr>
      </w:pPr>
      <w:r w:rsidRPr="00613109">
        <w:rPr>
          <w:rFonts w:ascii="Arial" w:eastAsia="Times New Roman" w:hAnsi="Arial" w:cs="Arial"/>
          <w:sz w:val="24"/>
          <w:szCs w:val="24"/>
          <w:lang w:eastAsia="cs-CZ"/>
        </w:rPr>
        <w:lastRenderedPageBreak/>
        <w:t>-</w:t>
      </w:r>
      <w:r w:rsidRPr="00613109">
        <w:rPr>
          <w:rFonts w:ascii="Arial" w:eastAsia="Times New Roman" w:hAnsi="Arial" w:cs="Arial"/>
          <w:sz w:val="24"/>
          <w:szCs w:val="24"/>
          <w:lang w:eastAsia="cs-CZ"/>
        </w:rPr>
        <w:tab/>
        <w:t xml:space="preserve">informace o Výročním zasedání v Ostravě, </w:t>
      </w:r>
      <w:proofErr w:type="spellStart"/>
      <w:r w:rsidRPr="00613109">
        <w:rPr>
          <w:rFonts w:ascii="Arial" w:eastAsia="Times New Roman" w:hAnsi="Arial" w:cs="Arial"/>
          <w:sz w:val="24"/>
          <w:szCs w:val="24"/>
          <w:lang w:eastAsia="cs-CZ"/>
        </w:rPr>
        <w:t>info</w:t>
      </w:r>
      <w:proofErr w:type="spellEnd"/>
      <w:r w:rsidRPr="00613109">
        <w:rPr>
          <w:rFonts w:ascii="Arial" w:eastAsia="Times New Roman" w:hAnsi="Arial" w:cs="Arial"/>
          <w:sz w:val="24"/>
          <w:szCs w:val="24"/>
          <w:lang w:eastAsia="cs-CZ"/>
        </w:rPr>
        <w:t xml:space="preserve"> o volbách do výboru ČNS IAML na další období (žádost o vyplnění formuláře v případě personálních změn kvůli hlasování);</w:t>
      </w:r>
    </w:p>
    <w:p w:rsidR="00613109" w:rsidRPr="00613109" w:rsidRDefault="00613109" w:rsidP="00FB4C31">
      <w:pPr>
        <w:spacing w:after="0" w:line="240" w:lineRule="auto"/>
        <w:ind w:firstLine="708"/>
        <w:rPr>
          <w:rFonts w:ascii="Arial" w:eastAsia="Times New Roman" w:hAnsi="Arial" w:cs="Arial"/>
          <w:sz w:val="24"/>
          <w:szCs w:val="24"/>
          <w:lang w:eastAsia="cs-CZ"/>
        </w:rPr>
      </w:pPr>
      <w:r w:rsidRPr="00613109">
        <w:rPr>
          <w:rFonts w:ascii="Arial" w:eastAsia="Times New Roman" w:hAnsi="Arial" w:cs="Arial"/>
          <w:sz w:val="24"/>
          <w:szCs w:val="24"/>
          <w:lang w:eastAsia="cs-CZ"/>
        </w:rPr>
        <w:t>-</w:t>
      </w:r>
      <w:r w:rsidRPr="00613109">
        <w:rPr>
          <w:rFonts w:ascii="Arial" w:eastAsia="Times New Roman" w:hAnsi="Arial" w:cs="Arial"/>
          <w:sz w:val="24"/>
          <w:szCs w:val="24"/>
          <w:lang w:eastAsia="cs-CZ"/>
        </w:rPr>
        <w:tab/>
        <w:t>novinky v katalogizaci hudebnin (Hana Borková);</w:t>
      </w:r>
    </w:p>
    <w:p w:rsidR="00613109" w:rsidRPr="00613109" w:rsidRDefault="00613109" w:rsidP="00FB4C31">
      <w:pPr>
        <w:spacing w:after="0" w:line="240" w:lineRule="auto"/>
        <w:ind w:firstLine="708"/>
        <w:rPr>
          <w:rFonts w:ascii="Arial" w:eastAsia="Times New Roman" w:hAnsi="Arial" w:cs="Arial"/>
          <w:sz w:val="24"/>
          <w:szCs w:val="24"/>
          <w:lang w:eastAsia="cs-CZ"/>
        </w:rPr>
      </w:pPr>
      <w:r w:rsidRPr="00613109">
        <w:rPr>
          <w:rFonts w:ascii="Arial" w:eastAsia="Times New Roman" w:hAnsi="Arial" w:cs="Arial"/>
          <w:sz w:val="24"/>
          <w:szCs w:val="24"/>
          <w:lang w:eastAsia="cs-CZ"/>
        </w:rPr>
        <w:t>-</w:t>
      </w:r>
      <w:r w:rsidRPr="00613109">
        <w:rPr>
          <w:rFonts w:ascii="Arial" w:eastAsia="Times New Roman" w:hAnsi="Arial" w:cs="Arial"/>
          <w:sz w:val="24"/>
          <w:szCs w:val="24"/>
          <w:lang w:eastAsia="cs-CZ"/>
        </w:rPr>
        <w:tab/>
        <w:t>projekt nový fonograf (Eva Paulová);</w:t>
      </w:r>
    </w:p>
    <w:p w:rsidR="00613109" w:rsidRPr="00613109" w:rsidRDefault="00613109" w:rsidP="00FB4C31">
      <w:pPr>
        <w:spacing w:after="0" w:line="240" w:lineRule="auto"/>
        <w:ind w:firstLine="708"/>
        <w:rPr>
          <w:rFonts w:ascii="Arial" w:eastAsia="Times New Roman" w:hAnsi="Arial" w:cs="Arial"/>
          <w:sz w:val="24"/>
          <w:szCs w:val="24"/>
          <w:lang w:eastAsia="cs-CZ"/>
        </w:rPr>
      </w:pPr>
      <w:r w:rsidRPr="00613109">
        <w:rPr>
          <w:rFonts w:ascii="Arial" w:eastAsia="Times New Roman" w:hAnsi="Arial" w:cs="Arial"/>
          <w:sz w:val="24"/>
          <w:szCs w:val="24"/>
          <w:lang w:eastAsia="cs-CZ"/>
        </w:rPr>
        <w:t>-</w:t>
      </w:r>
      <w:r w:rsidRPr="00613109">
        <w:rPr>
          <w:rFonts w:ascii="Arial" w:eastAsia="Times New Roman" w:hAnsi="Arial" w:cs="Arial"/>
          <w:sz w:val="24"/>
          <w:szCs w:val="24"/>
          <w:lang w:eastAsia="cs-CZ"/>
        </w:rPr>
        <w:tab/>
        <w:t xml:space="preserve">jednotlivé projekty v hudebních odděleních českých knihoven (Zoja </w:t>
      </w:r>
      <w:proofErr w:type="spellStart"/>
      <w:r w:rsidRPr="00613109">
        <w:rPr>
          <w:rFonts w:ascii="Arial" w:eastAsia="Times New Roman" w:hAnsi="Arial" w:cs="Arial"/>
          <w:sz w:val="24"/>
          <w:szCs w:val="24"/>
          <w:lang w:eastAsia="cs-CZ"/>
        </w:rPr>
        <w:t>Seyčková</w:t>
      </w:r>
      <w:proofErr w:type="spellEnd"/>
      <w:r w:rsidRPr="00613109">
        <w:rPr>
          <w:rFonts w:ascii="Arial" w:eastAsia="Times New Roman" w:hAnsi="Arial" w:cs="Arial"/>
          <w:sz w:val="24"/>
          <w:szCs w:val="24"/>
          <w:lang w:eastAsia="cs-CZ"/>
        </w:rPr>
        <w:t>).</w:t>
      </w:r>
    </w:p>
    <w:p w:rsidR="00613109" w:rsidRPr="00613109" w:rsidRDefault="00613109" w:rsidP="00613109">
      <w:pPr>
        <w:spacing w:after="0" w:line="240" w:lineRule="auto"/>
        <w:ind w:firstLine="708"/>
        <w:jc w:val="center"/>
        <w:rPr>
          <w:rFonts w:ascii="Arial" w:eastAsia="Times New Roman" w:hAnsi="Arial" w:cs="Arial"/>
          <w:sz w:val="24"/>
          <w:szCs w:val="24"/>
          <w:lang w:eastAsia="cs-CZ"/>
        </w:rPr>
      </w:pPr>
    </w:p>
    <w:p w:rsidR="00613109" w:rsidRPr="00613109" w:rsidRDefault="00613109" w:rsidP="00613109">
      <w:pPr>
        <w:spacing w:after="0" w:line="240" w:lineRule="auto"/>
        <w:ind w:firstLine="708"/>
        <w:jc w:val="center"/>
        <w:rPr>
          <w:rFonts w:ascii="Arial" w:eastAsia="Times New Roman" w:hAnsi="Arial" w:cs="Arial"/>
          <w:sz w:val="24"/>
          <w:szCs w:val="24"/>
          <w:lang w:eastAsia="cs-CZ"/>
        </w:rPr>
      </w:pPr>
    </w:p>
    <w:p w:rsidR="00613109" w:rsidRPr="00613109" w:rsidRDefault="00613109" w:rsidP="00613109">
      <w:pPr>
        <w:spacing w:after="0" w:line="240" w:lineRule="auto"/>
        <w:ind w:firstLine="708"/>
        <w:jc w:val="center"/>
        <w:rPr>
          <w:rFonts w:ascii="Arial" w:eastAsia="Times New Roman" w:hAnsi="Arial" w:cs="Arial"/>
          <w:sz w:val="24"/>
          <w:szCs w:val="24"/>
          <w:lang w:eastAsia="cs-CZ"/>
        </w:rPr>
      </w:pPr>
      <w:r w:rsidRPr="00613109">
        <w:rPr>
          <w:rFonts w:ascii="Arial" w:eastAsia="Times New Roman" w:hAnsi="Arial" w:cs="Arial"/>
          <w:sz w:val="24"/>
          <w:szCs w:val="24"/>
          <w:lang w:eastAsia="cs-CZ"/>
        </w:rPr>
        <w:t xml:space="preserve">Přednášková část druhého dne sestávala z příspěvků doc. PhDr. Jany Perutkové, Ph.D., která pokračovala v tématu hudebního života v Jaroměřicích nad Rokytnou, se zaměřením na činnost děkana Antonína </w:t>
      </w:r>
      <w:proofErr w:type="spellStart"/>
      <w:r w:rsidRPr="00613109">
        <w:rPr>
          <w:rFonts w:ascii="Arial" w:eastAsia="Times New Roman" w:hAnsi="Arial" w:cs="Arial"/>
          <w:sz w:val="24"/>
          <w:szCs w:val="24"/>
          <w:lang w:eastAsia="cs-CZ"/>
        </w:rPr>
        <w:t>Dubravia</w:t>
      </w:r>
      <w:proofErr w:type="spellEnd"/>
      <w:r w:rsidRPr="00613109">
        <w:rPr>
          <w:rFonts w:ascii="Arial" w:eastAsia="Times New Roman" w:hAnsi="Arial" w:cs="Arial"/>
          <w:sz w:val="24"/>
          <w:szCs w:val="24"/>
          <w:lang w:eastAsia="cs-CZ"/>
        </w:rPr>
        <w:t xml:space="preserve">, Mgr. Zuzany Černé, jež se věnovala skladateli Antoniu </w:t>
      </w:r>
      <w:proofErr w:type="spellStart"/>
      <w:r w:rsidRPr="00613109">
        <w:rPr>
          <w:rFonts w:ascii="Arial" w:eastAsia="Times New Roman" w:hAnsi="Arial" w:cs="Arial"/>
          <w:sz w:val="24"/>
          <w:szCs w:val="24"/>
          <w:lang w:eastAsia="cs-CZ"/>
        </w:rPr>
        <w:t>Bionimu</w:t>
      </w:r>
      <w:proofErr w:type="spellEnd"/>
      <w:r w:rsidRPr="00613109">
        <w:rPr>
          <w:rFonts w:ascii="Arial" w:eastAsia="Times New Roman" w:hAnsi="Arial" w:cs="Arial"/>
          <w:sz w:val="24"/>
          <w:szCs w:val="24"/>
          <w:lang w:eastAsia="cs-CZ"/>
        </w:rPr>
        <w:t xml:space="preserve"> jako šiřiteli italské hudební kultury v českých zemích,</w:t>
      </w:r>
      <w:r w:rsidRPr="00613109">
        <w:rPr>
          <w:rFonts w:ascii="Arial" w:eastAsia="Times New Roman" w:hAnsi="Arial" w:cs="Arial"/>
          <w:i/>
          <w:sz w:val="24"/>
          <w:szCs w:val="24"/>
          <w:lang w:eastAsia="cs-CZ"/>
        </w:rPr>
        <w:t xml:space="preserve"> </w:t>
      </w:r>
      <w:r w:rsidRPr="00613109">
        <w:rPr>
          <w:rFonts w:ascii="Arial" w:eastAsia="Times New Roman" w:hAnsi="Arial" w:cs="Arial"/>
          <w:sz w:val="24"/>
          <w:szCs w:val="24"/>
          <w:lang w:eastAsia="cs-CZ"/>
        </w:rPr>
        <w:t xml:space="preserve">a Mgr. Michaely </w:t>
      </w:r>
      <w:proofErr w:type="spellStart"/>
      <w:r w:rsidRPr="00613109">
        <w:rPr>
          <w:rFonts w:ascii="Arial" w:eastAsia="Times New Roman" w:hAnsi="Arial" w:cs="Arial"/>
          <w:sz w:val="24"/>
          <w:szCs w:val="24"/>
          <w:lang w:eastAsia="cs-CZ"/>
        </w:rPr>
        <w:t>Ratolístkové</w:t>
      </w:r>
      <w:proofErr w:type="spellEnd"/>
      <w:r w:rsidRPr="00613109">
        <w:rPr>
          <w:rFonts w:ascii="Arial" w:eastAsia="Times New Roman" w:hAnsi="Arial" w:cs="Arial"/>
          <w:sz w:val="24"/>
          <w:szCs w:val="24"/>
          <w:lang w:eastAsia="cs-CZ"/>
        </w:rPr>
        <w:t xml:space="preserve">, která se zaměřila na jaroměřického skladatele Carla Müllera a jeho </w:t>
      </w:r>
      <w:proofErr w:type="spellStart"/>
      <w:r w:rsidRPr="00613109">
        <w:rPr>
          <w:rFonts w:ascii="Arial" w:eastAsia="Times New Roman" w:hAnsi="Arial" w:cs="Arial"/>
          <w:sz w:val="24"/>
          <w:szCs w:val="24"/>
          <w:lang w:eastAsia="cs-CZ"/>
        </w:rPr>
        <w:t>serenatu</w:t>
      </w:r>
      <w:proofErr w:type="spellEnd"/>
      <w:r w:rsidRPr="00613109">
        <w:rPr>
          <w:rFonts w:ascii="Arial" w:eastAsia="Times New Roman" w:hAnsi="Arial" w:cs="Arial"/>
          <w:sz w:val="24"/>
          <w:szCs w:val="24"/>
          <w:lang w:eastAsia="cs-CZ"/>
        </w:rPr>
        <w:t xml:space="preserve"> </w:t>
      </w:r>
      <w:proofErr w:type="spellStart"/>
      <w:r w:rsidRPr="00613109">
        <w:rPr>
          <w:rFonts w:ascii="Arial" w:eastAsia="Times New Roman" w:hAnsi="Arial" w:cs="Arial"/>
          <w:i/>
          <w:sz w:val="24"/>
          <w:szCs w:val="24"/>
          <w:lang w:eastAsia="cs-CZ"/>
        </w:rPr>
        <w:t>Il</w:t>
      </w:r>
      <w:proofErr w:type="spellEnd"/>
      <w:r w:rsidRPr="00613109">
        <w:rPr>
          <w:rFonts w:ascii="Arial" w:eastAsia="Times New Roman" w:hAnsi="Arial" w:cs="Arial"/>
          <w:i/>
          <w:sz w:val="24"/>
          <w:szCs w:val="24"/>
          <w:lang w:eastAsia="cs-CZ"/>
        </w:rPr>
        <w:t xml:space="preserve"> </w:t>
      </w:r>
      <w:proofErr w:type="spellStart"/>
      <w:r w:rsidRPr="00613109">
        <w:rPr>
          <w:rFonts w:ascii="Arial" w:eastAsia="Times New Roman" w:hAnsi="Arial" w:cs="Arial"/>
          <w:i/>
          <w:sz w:val="24"/>
          <w:szCs w:val="24"/>
          <w:lang w:eastAsia="cs-CZ"/>
        </w:rPr>
        <w:t>natal</w:t>
      </w:r>
      <w:proofErr w:type="spellEnd"/>
      <w:r w:rsidRPr="00613109">
        <w:rPr>
          <w:rFonts w:ascii="Arial" w:eastAsia="Times New Roman" w:hAnsi="Arial" w:cs="Arial"/>
          <w:i/>
          <w:sz w:val="24"/>
          <w:szCs w:val="24"/>
          <w:lang w:eastAsia="cs-CZ"/>
        </w:rPr>
        <w:t xml:space="preserve"> di </w:t>
      </w:r>
      <w:proofErr w:type="spellStart"/>
      <w:r w:rsidRPr="00613109">
        <w:rPr>
          <w:rFonts w:ascii="Arial" w:eastAsia="Times New Roman" w:hAnsi="Arial" w:cs="Arial"/>
          <w:i/>
          <w:sz w:val="24"/>
          <w:szCs w:val="24"/>
          <w:lang w:eastAsia="cs-CZ"/>
        </w:rPr>
        <w:t>Giove</w:t>
      </w:r>
      <w:proofErr w:type="spellEnd"/>
      <w:r w:rsidRPr="00613109">
        <w:rPr>
          <w:rFonts w:ascii="Arial" w:eastAsia="Times New Roman" w:hAnsi="Arial" w:cs="Arial"/>
          <w:sz w:val="24"/>
          <w:szCs w:val="24"/>
          <w:lang w:eastAsia="cs-CZ"/>
        </w:rPr>
        <w:t>.</w:t>
      </w:r>
    </w:p>
    <w:p w:rsidR="00613109" w:rsidRDefault="00613109" w:rsidP="00613109">
      <w:pPr>
        <w:spacing w:after="0" w:line="240" w:lineRule="auto"/>
        <w:ind w:firstLine="708"/>
        <w:jc w:val="both"/>
        <w:rPr>
          <w:rFonts w:ascii="Times New Roman" w:eastAsia="Times New Roman" w:hAnsi="Times New Roman"/>
          <w:sz w:val="24"/>
          <w:szCs w:val="24"/>
          <w:lang w:eastAsia="cs-CZ"/>
        </w:rPr>
      </w:pPr>
      <w:r w:rsidRPr="00AF2333">
        <w:rPr>
          <w:rFonts w:ascii="Times New Roman" w:eastAsia="Times New Roman" w:hAnsi="Times New Roman"/>
          <w:sz w:val="24"/>
          <w:szCs w:val="24"/>
          <w:lang w:eastAsia="cs-CZ"/>
        </w:rPr>
        <w:tab/>
      </w:r>
    </w:p>
    <w:p w:rsidR="00613109" w:rsidRPr="00A91671" w:rsidRDefault="00613109" w:rsidP="00613109">
      <w:pPr>
        <w:spacing w:after="0" w:line="240" w:lineRule="auto"/>
        <w:ind w:firstLine="708"/>
        <w:jc w:val="both"/>
        <w:rPr>
          <w:rFonts w:ascii="Times New Roman" w:eastAsia="Times New Roman" w:hAnsi="Times New Roman"/>
          <w:sz w:val="24"/>
          <w:szCs w:val="24"/>
          <w:lang w:eastAsia="cs-CZ"/>
        </w:rPr>
      </w:pPr>
    </w:p>
    <w:p w:rsidR="00613109" w:rsidRDefault="00613109" w:rsidP="00613109">
      <w:pPr>
        <w:spacing w:after="0" w:line="240" w:lineRule="auto"/>
        <w:ind w:firstLine="708"/>
        <w:jc w:val="center"/>
        <w:rPr>
          <w:rFonts w:ascii="Times New Roman" w:eastAsia="Times New Roman" w:hAnsi="Times New Roman"/>
          <w:sz w:val="24"/>
          <w:szCs w:val="24"/>
          <w:lang w:eastAsia="cs-CZ"/>
        </w:rPr>
      </w:pPr>
      <w:r>
        <w:rPr>
          <w:rFonts w:ascii="Times New Roman" w:eastAsia="Times New Roman" w:hAnsi="Times New Roman"/>
          <w:noProof/>
          <w:sz w:val="24"/>
          <w:szCs w:val="24"/>
          <w:lang w:eastAsia="cs-CZ"/>
        </w:rPr>
        <w:drawing>
          <wp:inline distT="0" distB="0" distL="0" distR="0">
            <wp:extent cx="4829175" cy="3276600"/>
            <wp:effectExtent l="0" t="0" r="9525" b="0"/>
            <wp:docPr id="8" name="Obrázek 8" descr="IMG_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3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29175" cy="3276600"/>
                    </a:xfrm>
                    <a:prstGeom prst="rect">
                      <a:avLst/>
                    </a:prstGeom>
                    <a:noFill/>
                    <a:ln>
                      <a:noFill/>
                    </a:ln>
                  </pic:spPr>
                </pic:pic>
              </a:graphicData>
            </a:graphic>
          </wp:inline>
        </w:drawing>
      </w:r>
    </w:p>
    <w:p w:rsidR="00613109" w:rsidRDefault="00613109" w:rsidP="00613109">
      <w:pPr>
        <w:spacing w:after="0" w:line="240" w:lineRule="auto"/>
        <w:ind w:firstLine="708"/>
        <w:jc w:val="center"/>
        <w:rPr>
          <w:rFonts w:ascii="Times New Roman" w:eastAsia="Times New Roman" w:hAnsi="Times New Roman"/>
          <w:sz w:val="18"/>
          <w:szCs w:val="18"/>
          <w:lang w:eastAsia="cs-CZ"/>
        </w:rPr>
      </w:pPr>
    </w:p>
    <w:p w:rsidR="00613109" w:rsidRPr="005524FD" w:rsidRDefault="00613109" w:rsidP="00613109">
      <w:pPr>
        <w:spacing w:after="0" w:line="240" w:lineRule="auto"/>
        <w:ind w:firstLine="708"/>
        <w:jc w:val="center"/>
        <w:rPr>
          <w:rFonts w:ascii="Times New Roman" w:eastAsia="Times New Roman" w:hAnsi="Times New Roman"/>
          <w:i/>
          <w:sz w:val="18"/>
          <w:szCs w:val="18"/>
          <w:lang w:eastAsia="cs-CZ"/>
        </w:rPr>
      </w:pPr>
      <w:r w:rsidRPr="005524FD">
        <w:rPr>
          <w:rFonts w:ascii="Times New Roman" w:eastAsia="Times New Roman" w:hAnsi="Times New Roman"/>
          <w:i/>
          <w:sz w:val="18"/>
          <w:szCs w:val="18"/>
          <w:lang w:eastAsia="cs-CZ"/>
        </w:rPr>
        <w:t>Programový blok ČNS IAML</w:t>
      </w:r>
    </w:p>
    <w:p w:rsidR="00613109" w:rsidRDefault="00613109" w:rsidP="00613109">
      <w:pPr>
        <w:spacing w:after="0" w:line="240" w:lineRule="auto"/>
        <w:ind w:firstLine="708"/>
        <w:jc w:val="center"/>
        <w:rPr>
          <w:rFonts w:ascii="Times New Roman" w:eastAsia="Times New Roman" w:hAnsi="Times New Roman"/>
          <w:sz w:val="16"/>
          <w:szCs w:val="16"/>
          <w:lang w:eastAsia="cs-CZ"/>
        </w:rPr>
      </w:pPr>
    </w:p>
    <w:p w:rsidR="005524FD" w:rsidRPr="005524FD" w:rsidRDefault="005524FD" w:rsidP="005524FD">
      <w:pPr>
        <w:spacing w:after="0" w:line="240" w:lineRule="auto"/>
        <w:ind w:firstLine="708"/>
        <w:jc w:val="both"/>
        <w:rPr>
          <w:rFonts w:ascii="Arial" w:eastAsia="Times New Roman" w:hAnsi="Arial" w:cs="Arial"/>
          <w:sz w:val="24"/>
          <w:szCs w:val="24"/>
          <w:lang w:eastAsia="cs-CZ"/>
        </w:rPr>
      </w:pPr>
      <w:r w:rsidRPr="005524FD">
        <w:rPr>
          <w:rFonts w:ascii="Arial" w:eastAsia="Times New Roman" w:hAnsi="Arial" w:cs="Arial"/>
          <w:sz w:val="24"/>
          <w:szCs w:val="24"/>
          <w:lang w:eastAsia="cs-CZ"/>
        </w:rPr>
        <w:t xml:space="preserve">Cílem hudebních seminářů KJM byla již od jejich počátku snaha prohloubit a rozšířit vzdělávání knihovníků, snaha poskytnout jim přehled v hudební problematice přímo od muzikologů, která je nutná při akvizici zvukových a notových fondů, potřeba zprostředkovat bibliografii a zdroje sledované oblasti, posílit spolupráci hudebních knihoven ČR a v neposlední řadě přinést možnost živé diskuze o knihovnické problematice (autorský zákon, digitalizace dokumentů, katalogizace, akvizice fondů). Semináře také mnohdy slouží jako prostředek inspirace pro realizaci besed pro školy či pořady pro veřejnost. Při pravidelných setkáváních se také rozvíjejí meziknihovní vztahy ad.  </w:t>
      </w:r>
    </w:p>
    <w:p w:rsidR="005524FD" w:rsidRPr="005524FD" w:rsidRDefault="005524FD" w:rsidP="005524FD">
      <w:pPr>
        <w:spacing w:after="0" w:line="240" w:lineRule="auto"/>
        <w:ind w:firstLine="708"/>
        <w:jc w:val="both"/>
        <w:rPr>
          <w:rFonts w:ascii="Arial" w:eastAsia="Times New Roman" w:hAnsi="Arial" w:cs="Arial"/>
          <w:sz w:val="24"/>
          <w:szCs w:val="24"/>
          <w:lang w:eastAsia="cs-CZ"/>
        </w:rPr>
      </w:pPr>
    </w:p>
    <w:p w:rsidR="005524FD" w:rsidRPr="005524FD" w:rsidRDefault="005524FD" w:rsidP="005524FD">
      <w:pPr>
        <w:spacing w:after="0" w:line="240" w:lineRule="auto"/>
        <w:ind w:firstLine="708"/>
        <w:jc w:val="both"/>
        <w:rPr>
          <w:rFonts w:ascii="Arial" w:eastAsia="Times New Roman" w:hAnsi="Arial" w:cs="Arial"/>
          <w:color w:val="FF0000"/>
          <w:sz w:val="24"/>
          <w:szCs w:val="24"/>
          <w:lang w:eastAsia="cs-CZ"/>
        </w:rPr>
      </w:pPr>
    </w:p>
    <w:p w:rsidR="005524FD" w:rsidRPr="005524FD" w:rsidRDefault="005524FD" w:rsidP="005524FD">
      <w:pPr>
        <w:spacing w:after="0" w:line="240" w:lineRule="auto"/>
        <w:ind w:firstLine="708"/>
        <w:jc w:val="both"/>
        <w:rPr>
          <w:rFonts w:ascii="Arial" w:eastAsia="Times New Roman" w:hAnsi="Arial" w:cs="Arial"/>
          <w:sz w:val="24"/>
          <w:szCs w:val="24"/>
          <w:lang w:eastAsia="cs-CZ"/>
        </w:rPr>
      </w:pPr>
      <w:r w:rsidRPr="005524FD">
        <w:rPr>
          <w:rFonts w:ascii="Arial" w:eastAsia="Times New Roman" w:hAnsi="Arial" w:cs="Arial"/>
          <w:sz w:val="24"/>
          <w:szCs w:val="24"/>
          <w:lang w:eastAsia="cs-CZ"/>
        </w:rPr>
        <w:t>V Brně dne 6. května 2019</w:t>
      </w:r>
      <w:r w:rsidRPr="005524FD">
        <w:rPr>
          <w:rFonts w:ascii="Arial" w:eastAsia="Times New Roman" w:hAnsi="Arial" w:cs="Arial"/>
          <w:sz w:val="24"/>
          <w:szCs w:val="24"/>
          <w:lang w:eastAsia="cs-CZ"/>
        </w:rPr>
        <w:tab/>
      </w:r>
      <w:r w:rsidRPr="005524FD">
        <w:rPr>
          <w:rFonts w:ascii="Arial" w:eastAsia="Times New Roman" w:hAnsi="Arial" w:cs="Arial"/>
          <w:sz w:val="24"/>
          <w:szCs w:val="24"/>
          <w:lang w:eastAsia="cs-CZ"/>
        </w:rPr>
        <w:tab/>
      </w:r>
      <w:r w:rsidRPr="005524FD">
        <w:rPr>
          <w:rFonts w:ascii="Arial" w:eastAsia="Times New Roman" w:hAnsi="Arial" w:cs="Arial"/>
          <w:sz w:val="24"/>
          <w:szCs w:val="24"/>
          <w:lang w:eastAsia="cs-CZ"/>
        </w:rPr>
        <w:tab/>
        <w:t xml:space="preserve">             Mgr. Jitka Málková</w:t>
      </w:r>
    </w:p>
    <w:p w:rsidR="005524FD" w:rsidRPr="005524FD" w:rsidRDefault="005524FD" w:rsidP="00613109">
      <w:pPr>
        <w:spacing w:after="0" w:line="240" w:lineRule="auto"/>
        <w:ind w:firstLine="708"/>
        <w:jc w:val="center"/>
        <w:rPr>
          <w:rFonts w:ascii="Arial" w:eastAsia="Times New Roman" w:hAnsi="Arial" w:cs="Arial"/>
          <w:sz w:val="16"/>
          <w:szCs w:val="16"/>
          <w:lang w:eastAsia="cs-CZ"/>
        </w:rPr>
      </w:pPr>
    </w:p>
    <w:p w:rsidR="0066102C" w:rsidRPr="002B5D2A" w:rsidRDefault="0066102C" w:rsidP="002B5D2A">
      <w:pPr>
        <w:pStyle w:val="Textbody"/>
        <w:jc w:val="both"/>
        <w:rPr>
          <w:rStyle w:val="Nadpis2Char"/>
          <w:rFonts w:ascii="Arial" w:hAnsi="Arial" w:cs="Arial"/>
          <w:color w:val="000000"/>
          <w:sz w:val="24"/>
          <w:szCs w:val="24"/>
          <w:lang w:val="cs-CZ"/>
        </w:rPr>
      </w:pPr>
    </w:p>
    <w:p w:rsidR="002B5D2A" w:rsidRPr="002B5D2A" w:rsidRDefault="002B5D2A" w:rsidP="002B5D2A">
      <w:pPr>
        <w:pStyle w:val="Textbody"/>
        <w:jc w:val="both"/>
        <w:rPr>
          <w:rStyle w:val="Nadpis2Char"/>
          <w:rFonts w:ascii="Arial" w:hAnsi="Arial" w:cs="Arial"/>
          <w:color w:val="000000"/>
          <w:sz w:val="24"/>
          <w:szCs w:val="24"/>
          <w:lang w:val="cs-CZ"/>
        </w:rPr>
      </w:pPr>
    </w:p>
    <w:p w:rsidR="002B5D2A" w:rsidRPr="002B5D2A" w:rsidRDefault="002B5D2A" w:rsidP="002B5D2A">
      <w:pPr>
        <w:pStyle w:val="Nadpis1"/>
        <w:spacing w:before="120" w:after="240"/>
        <w:rPr>
          <w:rFonts w:ascii="Arial" w:hAnsi="Arial" w:cs="Arial"/>
          <w:color w:val="auto"/>
          <w:sz w:val="24"/>
          <w:szCs w:val="24"/>
        </w:rPr>
      </w:pPr>
      <w:r w:rsidRPr="002B5D2A">
        <w:rPr>
          <w:rFonts w:ascii="Arial" w:hAnsi="Arial" w:cs="Arial"/>
          <w:color w:val="auto"/>
          <w:sz w:val="24"/>
          <w:szCs w:val="24"/>
        </w:rPr>
        <w:t>Zhodnocení Konference Elektronické služby knihoven V</w:t>
      </w:r>
    </w:p>
    <w:p w:rsidR="002B5D2A" w:rsidRPr="002B5D2A" w:rsidRDefault="002B5D2A" w:rsidP="002B5D2A">
      <w:pPr>
        <w:spacing w:after="0"/>
        <w:jc w:val="both"/>
        <w:rPr>
          <w:rFonts w:ascii="Arial" w:hAnsi="Arial" w:cs="Arial"/>
          <w:sz w:val="24"/>
          <w:szCs w:val="24"/>
        </w:rPr>
      </w:pPr>
      <w:r w:rsidRPr="002B5D2A">
        <w:rPr>
          <w:rFonts w:ascii="Arial" w:hAnsi="Arial" w:cs="Arial"/>
          <w:sz w:val="24"/>
          <w:szCs w:val="24"/>
        </w:rPr>
        <w:t xml:space="preserve">Ve dnech 14. a 15. května 2019 se v Krajské knihovně Františka Bartoše ve Zlíně uskutečnil již 5. ročník celostátní konference Elektronické služby knihoven, které se zúčastnilo 88 knihovníků </w:t>
      </w:r>
    </w:p>
    <w:p w:rsidR="002B5D2A" w:rsidRPr="002B5D2A" w:rsidRDefault="002B5D2A" w:rsidP="002B5D2A">
      <w:pPr>
        <w:spacing w:after="0"/>
        <w:jc w:val="both"/>
        <w:rPr>
          <w:rFonts w:ascii="Arial" w:hAnsi="Arial" w:cs="Arial"/>
          <w:sz w:val="24"/>
          <w:szCs w:val="24"/>
        </w:rPr>
      </w:pPr>
      <w:r w:rsidRPr="002B5D2A">
        <w:rPr>
          <w:rFonts w:ascii="Arial" w:hAnsi="Arial" w:cs="Arial"/>
          <w:sz w:val="24"/>
          <w:szCs w:val="24"/>
        </w:rPr>
        <w:t xml:space="preserve">a odborných pracovníků z různých typů českých knihoven.  Na programu byly přednášky odborníků z oblasti knihovnictví, informačních technologií a marketingu. Účastníci z řad pracovníků krajských, městských i mnoha odborných knihoven získali informace např. o centrálních službách knihoven, nových možnostech online katalogů a návazných služeb </w:t>
      </w:r>
    </w:p>
    <w:p w:rsidR="002B5D2A" w:rsidRPr="002B5D2A" w:rsidRDefault="002B5D2A" w:rsidP="002B5D2A">
      <w:pPr>
        <w:jc w:val="both"/>
        <w:rPr>
          <w:rFonts w:ascii="Arial" w:hAnsi="Arial" w:cs="Arial"/>
          <w:sz w:val="24"/>
          <w:szCs w:val="24"/>
        </w:rPr>
      </w:pPr>
      <w:r w:rsidRPr="002B5D2A">
        <w:rPr>
          <w:rFonts w:ascii="Arial" w:hAnsi="Arial" w:cs="Arial"/>
          <w:sz w:val="24"/>
          <w:szCs w:val="24"/>
        </w:rPr>
        <w:t>z neknihovního prostředí, o možnostech propagace knihoven a jejich služeb v online prostředí, digitálních knihovnách, o trendech webových prezentací a propagace na sociálních sítích.</w:t>
      </w:r>
    </w:p>
    <w:p w:rsidR="002B5D2A" w:rsidRPr="002B5D2A" w:rsidRDefault="002B5D2A" w:rsidP="002B5D2A">
      <w:pPr>
        <w:jc w:val="both"/>
        <w:rPr>
          <w:rFonts w:ascii="Arial" w:hAnsi="Arial" w:cs="Arial"/>
          <w:sz w:val="24"/>
          <w:szCs w:val="24"/>
        </w:rPr>
      </w:pPr>
      <w:r w:rsidRPr="002B5D2A">
        <w:rPr>
          <w:rFonts w:ascii="Arial" w:hAnsi="Arial" w:cs="Arial"/>
          <w:sz w:val="24"/>
          <w:szCs w:val="24"/>
        </w:rPr>
        <w:t xml:space="preserve">Před samotným zahájením proběhl workshop s názvem Příprava projektu změny knihovního softwaru, který vedli Mgr. Eva </w:t>
      </w:r>
      <w:proofErr w:type="spellStart"/>
      <w:r w:rsidRPr="002B5D2A">
        <w:rPr>
          <w:rFonts w:ascii="Arial" w:hAnsi="Arial" w:cs="Arial"/>
          <w:sz w:val="24"/>
          <w:szCs w:val="24"/>
        </w:rPr>
        <w:t>Cerniňáková</w:t>
      </w:r>
      <w:proofErr w:type="spellEnd"/>
      <w:r w:rsidRPr="002B5D2A">
        <w:rPr>
          <w:rFonts w:ascii="Arial" w:hAnsi="Arial" w:cs="Arial"/>
          <w:sz w:val="24"/>
          <w:szCs w:val="24"/>
        </w:rPr>
        <w:t xml:space="preserve"> (Knihovna </w:t>
      </w:r>
      <w:proofErr w:type="spellStart"/>
      <w:r w:rsidRPr="002B5D2A">
        <w:rPr>
          <w:rFonts w:ascii="Arial" w:hAnsi="Arial" w:cs="Arial"/>
          <w:sz w:val="24"/>
          <w:szCs w:val="24"/>
        </w:rPr>
        <w:t>Jabok</w:t>
      </w:r>
      <w:proofErr w:type="spellEnd"/>
      <w:r w:rsidRPr="002B5D2A">
        <w:rPr>
          <w:rFonts w:ascii="Arial" w:hAnsi="Arial" w:cs="Arial"/>
          <w:sz w:val="24"/>
          <w:szCs w:val="24"/>
        </w:rPr>
        <w:t>) a PhDr. Vít Richter (Národní knihovna ČR).</w:t>
      </w:r>
    </w:p>
    <w:p w:rsidR="002B5D2A" w:rsidRPr="002B5D2A" w:rsidRDefault="002B5D2A" w:rsidP="002B5D2A">
      <w:pPr>
        <w:spacing w:after="0"/>
        <w:jc w:val="both"/>
        <w:rPr>
          <w:rFonts w:ascii="Arial" w:hAnsi="Arial" w:cs="Arial"/>
          <w:sz w:val="24"/>
          <w:szCs w:val="24"/>
        </w:rPr>
      </w:pPr>
      <w:r w:rsidRPr="002B5D2A">
        <w:rPr>
          <w:rFonts w:ascii="Arial" w:hAnsi="Arial" w:cs="Arial"/>
          <w:sz w:val="24"/>
          <w:szCs w:val="24"/>
        </w:rPr>
        <w:t xml:space="preserve">Pozvání přijali a svými příspěvky konferenci obohatili profesionálové a guru ve svých oborech nejen z knihovnického prostředí jako například PhDr. Martin Krčál z Moravské zemské knihovny v Brně. Účelem jeho příspěvku bylo zamyslet se nad tím, proč moderní knihovny potřebují centrální služby, jak je mohou využít ve své každodenní praxi a jakou roli budou hrát </w:t>
      </w:r>
    </w:p>
    <w:p w:rsidR="002B5D2A" w:rsidRPr="002B5D2A" w:rsidRDefault="002B5D2A" w:rsidP="002B5D2A">
      <w:pPr>
        <w:spacing w:after="0"/>
        <w:jc w:val="both"/>
        <w:rPr>
          <w:rFonts w:ascii="Arial" w:hAnsi="Arial" w:cs="Arial"/>
          <w:sz w:val="24"/>
          <w:szCs w:val="24"/>
        </w:rPr>
      </w:pPr>
      <w:r w:rsidRPr="002B5D2A">
        <w:rPr>
          <w:rFonts w:ascii="Arial" w:hAnsi="Arial" w:cs="Arial"/>
          <w:sz w:val="24"/>
          <w:szCs w:val="24"/>
        </w:rPr>
        <w:t xml:space="preserve">v budoucnu. Ing. Libuše Nivnická a Mgr. Gabriela Obstová z Knihovny Jiřího Mahena v Brně představily projekt „Moderní a efektivně řízená přátelská knihovna“, jehož účelem bylo komplexní řešení modernizace informačního systému. Příspěvek se zabýval integrací subsystémů a dalších možností integrace pro zkvalitnění služeb čtenářům a zefektivnění pracovních činností knihovníků. Ing. Dana </w:t>
      </w:r>
      <w:proofErr w:type="spellStart"/>
      <w:r w:rsidRPr="002B5D2A">
        <w:rPr>
          <w:rFonts w:ascii="Arial" w:hAnsi="Arial" w:cs="Arial"/>
          <w:sz w:val="24"/>
          <w:szCs w:val="24"/>
        </w:rPr>
        <w:t>Calábková</w:t>
      </w:r>
      <w:proofErr w:type="spellEnd"/>
      <w:r w:rsidRPr="002B5D2A">
        <w:rPr>
          <w:rFonts w:ascii="Arial" w:hAnsi="Arial" w:cs="Arial"/>
          <w:sz w:val="24"/>
          <w:szCs w:val="24"/>
        </w:rPr>
        <w:t xml:space="preserve"> z Vědecké knihovny v Olomouci hovořila </w:t>
      </w:r>
    </w:p>
    <w:p w:rsidR="002B5D2A" w:rsidRPr="002B5D2A" w:rsidRDefault="002B5D2A" w:rsidP="002B5D2A">
      <w:pPr>
        <w:jc w:val="both"/>
        <w:rPr>
          <w:rFonts w:ascii="Arial" w:hAnsi="Arial" w:cs="Arial"/>
          <w:sz w:val="24"/>
          <w:szCs w:val="24"/>
        </w:rPr>
      </w:pPr>
      <w:r w:rsidRPr="002B5D2A">
        <w:rPr>
          <w:rFonts w:ascii="Arial" w:hAnsi="Arial" w:cs="Arial"/>
          <w:sz w:val="24"/>
          <w:szCs w:val="24"/>
        </w:rPr>
        <w:t xml:space="preserve">o programování pro děti </w:t>
      </w:r>
      <w:proofErr w:type="spellStart"/>
      <w:r w:rsidRPr="002B5D2A">
        <w:rPr>
          <w:rFonts w:ascii="Arial" w:hAnsi="Arial" w:cs="Arial"/>
          <w:sz w:val="24"/>
          <w:szCs w:val="24"/>
        </w:rPr>
        <w:t>Coder</w:t>
      </w:r>
      <w:proofErr w:type="spellEnd"/>
      <w:r w:rsidRPr="002B5D2A">
        <w:rPr>
          <w:rFonts w:ascii="Arial" w:hAnsi="Arial" w:cs="Arial"/>
          <w:sz w:val="24"/>
          <w:szCs w:val="24"/>
        </w:rPr>
        <w:t xml:space="preserve"> </w:t>
      </w:r>
      <w:proofErr w:type="spellStart"/>
      <w:r w:rsidRPr="002B5D2A">
        <w:rPr>
          <w:rFonts w:ascii="Arial" w:hAnsi="Arial" w:cs="Arial"/>
          <w:sz w:val="24"/>
          <w:szCs w:val="24"/>
        </w:rPr>
        <w:t>Dojo</w:t>
      </w:r>
      <w:proofErr w:type="spellEnd"/>
      <w:r w:rsidRPr="002B5D2A">
        <w:rPr>
          <w:rFonts w:ascii="Arial" w:hAnsi="Arial" w:cs="Arial"/>
          <w:sz w:val="24"/>
          <w:szCs w:val="24"/>
        </w:rPr>
        <w:t xml:space="preserve"> a Mgr. Veronika </w:t>
      </w:r>
      <w:proofErr w:type="spellStart"/>
      <w:r w:rsidRPr="002B5D2A">
        <w:rPr>
          <w:rFonts w:ascii="Arial" w:hAnsi="Arial" w:cs="Arial"/>
          <w:sz w:val="24"/>
          <w:szCs w:val="24"/>
        </w:rPr>
        <w:t>Hyblerová</w:t>
      </w:r>
      <w:proofErr w:type="spellEnd"/>
      <w:r w:rsidRPr="002B5D2A">
        <w:rPr>
          <w:rFonts w:ascii="Arial" w:hAnsi="Arial" w:cs="Arial"/>
          <w:sz w:val="24"/>
          <w:szCs w:val="24"/>
        </w:rPr>
        <w:t xml:space="preserve"> Trachtová z Městské knihovny v Praze představila </w:t>
      </w:r>
      <w:proofErr w:type="spellStart"/>
      <w:r w:rsidRPr="002B5D2A">
        <w:rPr>
          <w:rFonts w:ascii="Arial" w:hAnsi="Arial" w:cs="Arial"/>
          <w:sz w:val="24"/>
          <w:szCs w:val="24"/>
        </w:rPr>
        <w:t>ozoboty</w:t>
      </w:r>
      <w:proofErr w:type="spellEnd"/>
      <w:r w:rsidRPr="002B5D2A">
        <w:rPr>
          <w:rFonts w:ascii="Arial" w:hAnsi="Arial" w:cs="Arial"/>
          <w:sz w:val="24"/>
          <w:szCs w:val="24"/>
        </w:rPr>
        <w:t xml:space="preserve"> a možnosti práce s nimi. </w:t>
      </w:r>
    </w:p>
    <w:p w:rsidR="002B5D2A" w:rsidRPr="002B5D2A" w:rsidRDefault="002B5D2A" w:rsidP="002B5D2A">
      <w:pPr>
        <w:jc w:val="both"/>
        <w:rPr>
          <w:rFonts w:ascii="Arial" w:hAnsi="Arial" w:cs="Arial"/>
          <w:sz w:val="24"/>
          <w:szCs w:val="24"/>
        </w:rPr>
      </w:pPr>
      <w:r w:rsidRPr="002B5D2A">
        <w:rPr>
          <w:rFonts w:ascii="Arial" w:hAnsi="Arial" w:cs="Arial"/>
          <w:sz w:val="24"/>
          <w:szCs w:val="24"/>
        </w:rPr>
        <w:t xml:space="preserve">Druhý den konference patřil moderním technologiím a elektronickým zdrojům. Úvodem vystoupil Vojtěch Hamerský, který účastníky seznámil s možnostmi propagace pomocí video kanálu. Jak taková videa tvořit a co přesně by měla obsahovat – to je oříšek, který je třeba rozlousknout. V rámci tzv. bleskovek představil Mgr. Pavel Frčka využití 3D tisku v Městské knihovně v Praze. O vlastních zkušenostech s tím, jak dobře upéct propagaci e-zdrojů hovořili  Bc. David </w:t>
      </w:r>
      <w:proofErr w:type="spellStart"/>
      <w:r w:rsidRPr="002B5D2A">
        <w:rPr>
          <w:rFonts w:ascii="Arial" w:hAnsi="Arial" w:cs="Arial"/>
          <w:sz w:val="24"/>
          <w:szCs w:val="24"/>
        </w:rPr>
        <w:t>Humpolík</w:t>
      </w:r>
      <w:proofErr w:type="spellEnd"/>
      <w:r w:rsidRPr="002B5D2A">
        <w:rPr>
          <w:rFonts w:ascii="Arial" w:hAnsi="Arial" w:cs="Arial"/>
          <w:sz w:val="24"/>
          <w:szCs w:val="24"/>
        </w:rPr>
        <w:t xml:space="preserve"> a Mgr. Aneta Pilátová z Ústřední knihovny Fakulty sociálních studií Masarykovy univerzity. Jejich příspěvek mapoval proces implementace marketingové strategie propagace e-zdrojů s důrazem na využití sociální sítě </w:t>
      </w:r>
      <w:proofErr w:type="spellStart"/>
      <w:r w:rsidRPr="002B5D2A">
        <w:rPr>
          <w:rFonts w:ascii="Arial" w:hAnsi="Arial" w:cs="Arial"/>
          <w:sz w:val="24"/>
          <w:szCs w:val="24"/>
        </w:rPr>
        <w:t>Facebook</w:t>
      </w:r>
      <w:proofErr w:type="spellEnd"/>
      <w:r w:rsidRPr="002B5D2A">
        <w:rPr>
          <w:rFonts w:ascii="Arial" w:hAnsi="Arial" w:cs="Arial"/>
          <w:sz w:val="24"/>
          <w:szCs w:val="24"/>
        </w:rPr>
        <w:t xml:space="preserve"> v prostředí vysokoškolské knihovny. Podobné téma zaznělo od Mgr. Romany </w:t>
      </w:r>
      <w:proofErr w:type="spellStart"/>
      <w:r w:rsidRPr="002B5D2A">
        <w:rPr>
          <w:rFonts w:ascii="Arial" w:hAnsi="Arial" w:cs="Arial"/>
          <w:sz w:val="24"/>
          <w:szCs w:val="24"/>
        </w:rPr>
        <w:t>Applové</w:t>
      </w:r>
      <w:proofErr w:type="spellEnd"/>
      <w:r w:rsidRPr="002B5D2A">
        <w:rPr>
          <w:rFonts w:ascii="Arial" w:hAnsi="Arial" w:cs="Arial"/>
          <w:sz w:val="24"/>
          <w:szCs w:val="24"/>
        </w:rPr>
        <w:t xml:space="preserve"> z Knihovny Univerzity Palackého v Olomouci. Příspěvek s názvem 2. ročník akce Týden s EIZ aneb I love e-zdroje kromě představení této aktivity krátce vyhodnotil a porovnal oba předchozí ročníky. Závěr konference patřil ohlédnutí za dvacetiletým </w:t>
      </w:r>
      <w:r w:rsidRPr="002B5D2A">
        <w:rPr>
          <w:rFonts w:ascii="Arial" w:hAnsi="Arial" w:cs="Arial"/>
          <w:sz w:val="24"/>
          <w:szCs w:val="24"/>
        </w:rPr>
        <w:lastRenderedPageBreak/>
        <w:t xml:space="preserve">trváním soutěže </w:t>
      </w:r>
      <w:proofErr w:type="spellStart"/>
      <w:r w:rsidRPr="002B5D2A">
        <w:rPr>
          <w:rFonts w:ascii="Arial" w:hAnsi="Arial" w:cs="Arial"/>
          <w:sz w:val="24"/>
          <w:szCs w:val="24"/>
        </w:rPr>
        <w:t>Biblioweb</w:t>
      </w:r>
      <w:proofErr w:type="spellEnd"/>
      <w:r w:rsidRPr="002B5D2A">
        <w:rPr>
          <w:rFonts w:ascii="Arial" w:hAnsi="Arial" w:cs="Arial"/>
          <w:sz w:val="24"/>
          <w:szCs w:val="24"/>
        </w:rPr>
        <w:t>, které shrnul Ing. Jan Kaňka z Krajské knihovny Františka Bartoše ve Zlíně.</w:t>
      </w:r>
    </w:p>
    <w:p w:rsidR="002B5D2A" w:rsidRPr="002B5D2A" w:rsidRDefault="002B5D2A" w:rsidP="002B5D2A">
      <w:pPr>
        <w:spacing w:after="0"/>
        <w:jc w:val="both"/>
        <w:rPr>
          <w:rFonts w:ascii="Arial" w:hAnsi="Arial" w:cs="Arial"/>
          <w:sz w:val="24"/>
          <w:szCs w:val="24"/>
        </w:rPr>
      </w:pPr>
      <w:r w:rsidRPr="002B5D2A">
        <w:rPr>
          <w:rFonts w:ascii="Arial" w:hAnsi="Arial" w:cs="Arial"/>
          <w:sz w:val="24"/>
          <w:szCs w:val="24"/>
        </w:rPr>
        <w:t xml:space="preserve">Konference byla podpořena grantem Ministerstva kultury ČR, Svazem knihovníků </w:t>
      </w:r>
    </w:p>
    <w:p w:rsidR="002B5D2A" w:rsidRPr="002B5D2A" w:rsidRDefault="002B5D2A" w:rsidP="002B5D2A">
      <w:pPr>
        <w:jc w:val="both"/>
        <w:rPr>
          <w:rFonts w:ascii="Arial" w:hAnsi="Arial" w:cs="Arial"/>
          <w:sz w:val="24"/>
          <w:szCs w:val="24"/>
        </w:rPr>
      </w:pPr>
      <w:r w:rsidRPr="002B5D2A">
        <w:rPr>
          <w:rFonts w:ascii="Arial" w:hAnsi="Arial" w:cs="Arial"/>
          <w:sz w:val="24"/>
          <w:szCs w:val="24"/>
        </w:rPr>
        <w:t xml:space="preserve">a informačních pracovníků ČR, firmami KP-SYS spol. s r. o. a </w:t>
      </w:r>
      <w:proofErr w:type="spellStart"/>
      <w:r w:rsidRPr="002B5D2A">
        <w:rPr>
          <w:rFonts w:ascii="Arial" w:hAnsi="Arial" w:cs="Arial"/>
          <w:sz w:val="24"/>
          <w:szCs w:val="24"/>
        </w:rPr>
        <w:t>Cosmotron</w:t>
      </w:r>
      <w:proofErr w:type="spellEnd"/>
      <w:r w:rsidRPr="002B5D2A">
        <w:rPr>
          <w:rFonts w:ascii="Arial" w:hAnsi="Arial" w:cs="Arial"/>
          <w:sz w:val="24"/>
          <w:szCs w:val="24"/>
        </w:rPr>
        <w:t xml:space="preserve"> Bohemia s.r.o.</w:t>
      </w:r>
    </w:p>
    <w:p w:rsidR="002B5D2A" w:rsidRPr="002B5D2A" w:rsidRDefault="002B5D2A" w:rsidP="002B5D2A">
      <w:pPr>
        <w:jc w:val="both"/>
        <w:rPr>
          <w:rFonts w:ascii="Arial" w:hAnsi="Arial" w:cs="Arial"/>
          <w:sz w:val="24"/>
          <w:szCs w:val="24"/>
        </w:rPr>
      </w:pPr>
      <w:r w:rsidRPr="002B5D2A">
        <w:rPr>
          <w:rFonts w:ascii="Arial" w:hAnsi="Arial" w:cs="Arial"/>
          <w:sz w:val="24"/>
          <w:szCs w:val="24"/>
        </w:rPr>
        <w:t xml:space="preserve">Program, prezentace přednášejících a fotografie jsou vystaveny na webu Krajské knihovny Františka Bartoše ve </w:t>
      </w:r>
      <w:proofErr w:type="gramStart"/>
      <w:r w:rsidRPr="002B5D2A">
        <w:rPr>
          <w:rFonts w:ascii="Arial" w:hAnsi="Arial" w:cs="Arial"/>
          <w:sz w:val="24"/>
          <w:szCs w:val="24"/>
        </w:rPr>
        <w:t xml:space="preserve">Zlíně  – </w:t>
      </w:r>
      <w:hyperlink r:id="rId26" w:history="1">
        <w:r w:rsidRPr="002B5D2A">
          <w:rPr>
            <w:rStyle w:val="Hypertextovodkaz"/>
            <w:rFonts w:ascii="Arial" w:hAnsi="Arial" w:cs="Arial"/>
            <w:sz w:val="24"/>
            <w:szCs w:val="24"/>
          </w:rPr>
          <w:t>https</w:t>
        </w:r>
        <w:proofErr w:type="gramEnd"/>
        <w:r w:rsidRPr="002B5D2A">
          <w:rPr>
            <w:rStyle w:val="Hypertextovodkaz"/>
            <w:rFonts w:ascii="Arial" w:hAnsi="Arial" w:cs="Arial"/>
            <w:sz w:val="24"/>
            <w:szCs w:val="24"/>
          </w:rPr>
          <w:t>://www.kfbz.cz/elektronicke-sluzby-knihoven-konference</w:t>
        </w:r>
      </w:hyperlink>
      <w:r w:rsidRPr="002B5D2A">
        <w:rPr>
          <w:rFonts w:ascii="Arial" w:hAnsi="Arial" w:cs="Arial"/>
          <w:sz w:val="24"/>
          <w:szCs w:val="24"/>
        </w:rPr>
        <w:t>.</w:t>
      </w:r>
    </w:p>
    <w:p w:rsidR="002B5D2A" w:rsidRDefault="002B5D2A" w:rsidP="002B5D2A">
      <w:pPr>
        <w:rPr>
          <w:rFonts w:ascii="Arial" w:hAnsi="Arial" w:cs="Arial"/>
          <w:sz w:val="24"/>
          <w:szCs w:val="24"/>
        </w:rPr>
      </w:pPr>
      <w:r w:rsidRPr="002B5D2A">
        <w:rPr>
          <w:rFonts w:ascii="Arial" w:hAnsi="Arial" w:cs="Arial"/>
          <w:sz w:val="24"/>
          <w:szCs w:val="24"/>
        </w:rPr>
        <w:br w:type="page"/>
      </w:r>
    </w:p>
    <w:p w:rsidR="001D77DA" w:rsidRPr="001D77DA" w:rsidRDefault="001D77DA" w:rsidP="001D77DA">
      <w:pPr>
        <w:spacing w:after="0" w:line="360" w:lineRule="auto"/>
        <w:ind w:firstLine="284"/>
        <w:jc w:val="both"/>
        <w:rPr>
          <w:rFonts w:ascii="Arial" w:hAnsi="Arial" w:cs="Arial"/>
          <w:sz w:val="24"/>
          <w:szCs w:val="24"/>
        </w:rPr>
      </w:pPr>
      <w:r w:rsidRPr="001D77DA">
        <w:rPr>
          <w:rFonts w:ascii="Arial" w:hAnsi="Arial" w:cs="Arial"/>
          <w:sz w:val="24"/>
          <w:szCs w:val="24"/>
        </w:rPr>
        <w:lastRenderedPageBreak/>
        <w:t xml:space="preserve">V roce 2019 vstoupilo </w:t>
      </w:r>
      <w:r w:rsidRPr="001D77DA">
        <w:rPr>
          <w:rFonts w:ascii="Arial" w:hAnsi="Arial" w:cs="Arial"/>
          <w:b/>
          <w:sz w:val="24"/>
          <w:szCs w:val="24"/>
        </w:rPr>
        <w:t>Centrum dětského čtenářství Knihovny Jiřího Mahena v Brně, příspěvkové organizace, do svého 10. ročníku existence a působení</w:t>
      </w:r>
      <w:r w:rsidRPr="001D77DA">
        <w:rPr>
          <w:rFonts w:ascii="Arial" w:hAnsi="Arial" w:cs="Arial"/>
          <w:sz w:val="24"/>
          <w:szCs w:val="24"/>
        </w:rPr>
        <w:t>. Rovněž i letos byla naší hlavní činností přímá a nepřímá podpora dětského čtenářství a prohlubování vztahu k literatuře.</w:t>
      </w:r>
    </w:p>
    <w:p w:rsidR="001D77DA" w:rsidRPr="001D77DA" w:rsidRDefault="001D77DA" w:rsidP="001D77DA">
      <w:pPr>
        <w:spacing w:after="0" w:line="360" w:lineRule="auto"/>
        <w:ind w:firstLine="284"/>
        <w:jc w:val="both"/>
        <w:rPr>
          <w:rFonts w:ascii="Arial" w:hAnsi="Arial" w:cs="Arial"/>
          <w:sz w:val="24"/>
          <w:szCs w:val="24"/>
        </w:rPr>
      </w:pPr>
      <w:r w:rsidRPr="001D77DA">
        <w:rPr>
          <w:rFonts w:ascii="Arial" w:hAnsi="Arial" w:cs="Arial"/>
          <w:sz w:val="24"/>
          <w:szCs w:val="24"/>
        </w:rPr>
        <w:t>Ve své činnosti se však CDČ nezaměřuje pouze na dětské čtenáře, ale rovněž na knihovníky, případně další zájemce z řad odborné veřejnosti, pro něž připravuje a pořádá vzdělávací semináře, jež jsou jednodenní či dvoudenní a zaměřují se na rozmanitá, aktuálně žádaná témata a problematiky.</w:t>
      </w:r>
    </w:p>
    <w:p w:rsidR="001D77DA" w:rsidRPr="001D77DA" w:rsidRDefault="001D77DA" w:rsidP="001D77DA">
      <w:pPr>
        <w:spacing w:after="0" w:line="360" w:lineRule="auto"/>
        <w:ind w:firstLine="284"/>
        <w:jc w:val="both"/>
        <w:rPr>
          <w:rFonts w:ascii="Arial" w:hAnsi="Arial" w:cs="Arial"/>
          <w:sz w:val="24"/>
          <w:szCs w:val="24"/>
        </w:rPr>
      </w:pPr>
      <w:r w:rsidRPr="001D77DA">
        <w:rPr>
          <w:rFonts w:ascii="Arial" w:hAnsi="Arial" w:cs="Arial"/>
          <w:sz w:val="24"/>
          <w:szCs w:val="24"/>
        </w:rPr>
        <w:t xml:space="preserve">V roce 2019 proběhly celkem 4 semináře Centra dětského čtenářství, které byly uspořádány ve spolupráci se </w:t>
      </w:r>
      <w:proofErr w:type="gramStart"/>
      <w:r w:rsidRPr="001D77DA">
        <w:rPr>
          <w:rFonts w:ascii="Arial" w:hAnsi="Arial" w:cs="Arial"/>
          <w:sz w:val="24"/>
          <w:szCs w:val="24"/>
        </w:rPr>
        <w:t>SKIP</w:t>
      </w:r>
      <w:proofErr w:type="gramEnd"/>
      <w:r w:rsidRPr="001D77DA">
        <w:rPr>
          <w:rFonts w:ascii="Arial" w:hAnsi="Arial" w:cs="Arial"/>
          <w:sz w:val="24"/>
          <w:szCs w:val="24"/>
        </w:rPr>
        <w:t xml:space="preserve"> ČR, region Velká Morava, a Knihovny Jiřího Mahena v Brně, za finanční podpory Ministerstva kultury ČR z grantového programu Knihovna 21. století.</w:t>
      </w:r>
    </w:p>
    <w:p w:rsidR="001D77DA" w:rsidRPr="001D77DA" w:rsidRDefault="001D77DA" w:rsidP="001D77DA">
      <w:pPr>
        <w:spacing w:after="0" w:line="360" w:lineRule="auto"/>
        <w:ind w:firstLine="284"/>
        <w:jc w:val="both"/>
        <w:rPr>
          <w:rFonts w:ascii="Arial" w:hAnsi="Arial" w:cs="Arial"/>
          <w:b/>
          <w:i/>
          <w:sz w:val="24"/>
          <w:szCs w:val="24"/>
        </w:rPr>
      </w:pPr>
    </w:p>
    <w:p w:rsidR="001D77DA" w:rsidRPr="001D77DA" w:rsidRDefault="001D77DA" w:rsidP="001D77DA">
      <w:pPr>
        <w:spacing w:after="0" w:line="360" w:lineRule="auto"/>
        <w:ind w:firstLine="284"/>
        <w:jc w:val="both"/>
        <w:rPr>
          <w:rFonts w:ascii="Arial" w:hAnsi="Arial" w:cs="Arial"/>
          <w:b/>
          <w:i/>
          <w:sz w:val="24"/>
          <w:szCs w:val="24"/>
        </w:rPr>
      </w:pPr>
      <w:r w:rsidRPr="001D77DA">
        <w:rPr>
          <w:rFonts w:ascii="Arial" w:hAnsi="Arial" w:cs="Arial"/>
          <w:b/>
          <w:i/>
          <w:sz w:val="24"/>
          <w:szCs w:val="24"/>
        </w:rPr>
        <w:t>Seminář PROBLEMATIKA HANDICAPŮ V KNIHOVNÁCH</w:t>
      </w:r>
    </w:p>
    <w:p w:rsidR="001D77DA" w:rsidRPr="001D77DA" w:rsidRDefault="001D77DA" w:rsidP="001D77DA">
      <w:pPr>
        <w:spacing w:after="0" w:line="360" w:lineRule="auto"/>
        <w:ind w:firstLine="284"/>
        <w:jc w:val="both"/>
        <w:rPr>
          <w:rFonts w:ascii="Arial" w:hAnsi="Arial" w:cs="Arial"/>
          <w:b/>
          <w:sz w:val="24"/>
          <w:szCs w:val="24"/>
          <w:u w:val="single"/>
        </w:rPr>
      </w:pPr>
      <w:r w:rsidRPr="001D77DA">
        <w:rPr>
          <w:rFonts w:ascii="Arial" w:hAnsi="Arial" w:cs="Arial"/>
          <w:sz w:val="24"/>
          <w:szCs w:val="24"/>
        </w:rPr>
        <w:t xml:space="preserve">Ve dnech 22. – 23. června 2019 proběhl seminář na téma Problematika handicapů v knihovnách, který se zabýval stále aktuálním tématem a zaměřoval se na všemožné bariéry, jejich překonávání v knihovnách, možnosti, jak s tématem „handicapů“ pracovat na programech pro děti a mládež. </w:t>
      </w:r>
      <w:r w:rsidRPr="001D77DA">
        <w:rPr>
          <w:rFonts w:ascii="Arial" w:hAnsi="Arial" w:cs="Arial"/>
          <w:i/>
          <w:sz w:val="24"/>
          <w:szCs w:val="24"/>
          <w:u w:val="single"/>
        </w:rPr>
        <w:t>Úvodní slovo</w:t>
      </w:r>
      <w:r w:rsidRPr="001D77DA">
        <w:rPr>
          <w:rFonts w:ascii="Arial" w:hAnsi="Arial" w:cs="Arial"/>
          <w:sz w:val="24"/>
          <w:szCs w:val="24"/>
        </w:rPr>
        <w:t xml:space="preserve"> k semináři pronesla ředitelka KJM v Brně, paní </w:t>
      </w:r>
      <w:r w:rsidRPr="001D77DA">
        <w:rPr>
          <w:rFonts w:ascii="Arial" w:hAnsi="Arial" w:cs="Arial"/>
          <w:b/>
          <w:i/>
          <w:sz w:val="24"/>
          <w:szCs w:val="24"/>
        </w:rPr>
        <w:t>Ing. Libuše Nivnická</w:t>
      </w:r>
      <w:r w:rsidRPr="001D77DA">
        <w:rPr>
          <w:rFonts w:ascii="Arial" w:hAnsi="Arial" w:cs="Arial"/>
          <w:sz w:val="24"/>
          <w:szCs w:val="24"/>
        </w:rPr>
        <w:t xml:space="preserve">, která upozornila na důležitost vzájemné pomoci a provázanosti služeb ve městě, a to nejen v Brně, ale všude, kde je to možné. Prvním z lektorů byla </w:t>
      </w:r>
      <w:r w:rsidRPr="001D77DA">
        <w:rPr>
          <w:rFonts w:ascii="Arial" w:hAnsi="Arial" w:cs="Arial"/>
          <w:b/>
          <w:i/>
          <w:sz w:val="24"/>
          <w:szCs w:val="24"/>
        </w:rPr>
        <w:t>Mgr. Helena Hubatková Selucká</w:t>
      </w:r>
      <w:r w:rsidRPr="001D77DA">
        <w:rPr>
          <w:rFonts w:ascii="Arial" w:hAnsi="Arial" w:cs="Arial"/>
          <w:sz w:val="24"/>
          <w:szCs w:val="24"/>
        </w:rPr>
        <w:t xml:space="preserve">, která se zaměřila na </w:t>
      </w:r>
      <w:r w:rsidRPr="001D77DA">
        <w:rPr>
          <w:rFonts w:ascii="Arial" w:hAnsi="Arial" w:cs="Arial"/>
          <w:i/>
          <w:sz w:val="24"/>
          <w:szCs w:val="24"/>
          <w:u w:val="single"/>
        </w:rPr>
        <w:t xml:space="preserve">Programy pro lidi se specifickými potřebami: od plakátů k realizaci </w:t>
      </w:r>
      <w:r w:rsidRPr="001D77DA">
        <w:rPr>
          <w:rFonts w:ascii="Arial" w:hAnsi="Arial" w:cs="Arial"/>
          <w:sz w:val="24"/>
          <w:szCs w:val="24"/>
        </w:rPr>
        <w:t xml:space="preserve">– ve svém přednáškovém workshopu rozebrala problematiku handicapů v knihovnách z metodického pohledu, nastínila uchopení problematiky skrze zákony a inkluzivní přístup ke klientům. Nastínila základní pravidla komunikace a vzájemné pomoci. V další přednášce představila produkci nakladatelství Portál </w:t>
      </w:r>
      <w:r w:rsidRPr="001D77DA">
        <w:rPr>
          <w:rFonts w:ascii="Arial" w:hAnsi="Arial" w:cs="Arial"/>
          <w:b/>
          <w:i/>
          <w:sz w:val="24"/>
          <w:szCs w:val="24"/>
        </w:rPr>
        <w:t xml:space="preserve">Mgr. Hana </w:t>
      </w:r>
      <w:proofErr w:type="spellStart"/>
      <w:r w:rsidRPr="001D77DA">
        <w:rPr>
          <w:rFonts w:ascii="Arial" w:hAnsi="Arial" w:cs="Arial"/>
          <w:b/>
          <w:i/>
          <w:sz w:val="24"/>
          <w:szCs w:val="24"/>
        </w:rPr>
        <w:t>Zobačová</w:t>
      </w:r>
      <w:proofErr w:type="spellEnd"/>
      <w:r w:rsidRPr="001D77DA">
        <w:rPr>
          <w:rFonts w:ascii="Arial" w:hAnsi="Arial" w:cs="Arial"/>
          <w:sz w:val="24"/>
          <w:szCs w:val="24"/>
        </w:rPr>
        <w:t xml:space="preserve">, která se zaměřila na </w:t>
      </w:r>
      <w:r w:rsidRPr="001D77DA">
        <w:rPr>
          <w:rFonts w:ascii="Arial" w:hAnsi="Arial" w:cs="Arial"/>
          <w:i/>
          <w:smallCaps/>
          <w:sz w:val="24"/>
          <w:szCs w:val="24"/>
          <w:u w:val="single"/>
        </w:rPr>
        <w:t>K</w:t>
      </w:r>
      <w:r w:rsidRPr="001D77DA">
        <w:rPr>
          <w:rFonts w:ascii="Arial" w:hAnsi="Arial" w:cs="Arial"/>
          <w:i/>
          <w:sz w:val="24"/>
          <w:szCs w:val="24"/>
          <w:u w:val="single"/>
        </w:rPr>
        <w:t xml:space="preserve">nihy s handicapem </w:t>
      </w:r>
      <w:r w:rsidRPr="001D77DA">
        <w:rPr>
          <w:rFonts w:ascii="Arial" w:hAnsi="Arial" w:cs="Arial"/>
          <w:sz w:val="24"/>
          <w:szCs w:val="24"/>
        </w:rPr>
        <w:t xml:space="preserve">nejen naučné, ale také na beletrii, a to zejména určenou pro dětské a dospívající čtenáře. Z pohledu knihovníků se jednalo o příjemnou, inspirativní přednášku, jelikož se dozvěděli, o jaké další tituly mohou obohatit své knihovní fondy. Na závěr prvního seminárního dne proběhla </w:t>
      </w:r>
      <w:r w:rsidRPr="001D77DA">
        <w:rPr>
          <w:rFonts w:ascii="Arial" w:hAnsi="Arial" w:cs="Arial"/>
          <w:i/>
          <w:sz w:val="24"/>
          <w:szCs w:val="24"/>
          <w:u w:val="single"/>
        </w:rPr>
        <w:t>tzv. Živá knihovna</w:t>
      </w:r>
      <w:r w:rsidRPr="001D77DA">
        <w:rPr>
          <w:rFonts w:ascii="Arial" w:hAnsi="Arial" w:cs="Arial"/>
          <w:sz w:val="24"/>
          <w:szCs w:val="24"/>
        </w:rPr>
        <w:t xml:space="preserve">, kterou moderovala Mgr. Pavlína </w:t>
      </w:r>
      <w:proofErr w:type="spellStart"/>
      <w:r w:rsidRPr="001D77DA">
        <w:rPr>
          <w:rFonts w:ascii="Arial" w:hAnsi="Arial" w:cs="Arial"/>
          <w:sz w:val="24"/>
          <w:szCs w:val="24"/>
        </w:rPr>
        <w:t>Lišovská</w:t>
      </w:r>
      <w:proofErr w:type="spellEnd"/>
      <w:r w:rsidRPr="001D77DA">
        <w:rPr>
          <w:rFonts w:ascii="Arial" w:hAnsi="Arial" w:cs="Arial"/>
          <w:sz w:val="24"/>
          <w:szCs w:val="24"/>
        </w:rPr>
        <w:t xml:space="preserve"> a jejímiž účastníky byli </w:t>
      </w:r>
      <w:r w:rsidRPr="001D77DA">
        <w:rPr>
          <w:rFonts w:ascii="Arial" w:hAnsi="Arial" w:cs="Arial"/>
          <w:b/>
          <w:i/>
          <w:sz w:val="24"/>
          <w:szCs w:val="24"/>
        </w:rPr>
        <w:t>Bc. Ladislava Blažková</w:t>
      </w:r>
      <w:r w:rsidRPr="001D77DA">
        <w:rPr>
          <w:rFonts w:ascii="Arial" w:hAnsi="Arial" w:cs="Arial"/>
          <w:sz w:val="24"/>
          <w:szCs w:val="24"/>
        </w:rPr>
        <w:t xml:space="preserve">, zástupkyně osob s fyzickým handicapem a zároveň mluvčí Ligy vozíčkářů, a </w:t>
      </w:r>
      <w:proofErr w:type="spellStart"/>
      <w:r w:rsidRPr="001D77DA">
        <w:rPr>
          <w:rFonts w:ascii="Arial" w:hAnsi="Arial" w:cs="Arial"/>
          <w:b/>
          <w:i/>
          <w:sz w:val="24"/>
          <w:szCs w:val="24"/>
        </w:rPr>
        <w:t>Matty</w:t>
      </w:r>
      <w:proofErr w:type="spellEnd"/>
      <w:r w:rsidRPr="001D77DA">
        <w:rPr>
          <w:rFonts w:ascii="Arial" w:hAnsi="Arial" w:cs="Arial"/>
          <w:b/>
          <w:i/>
          <w:sz w:val="24"/>
          <w:szCs w:val="24"/>
        </w:rPr>
        <w:t xml:space="preserve"> </w:t>
      </w:r>
      <w:proofErr w:type="spellStart"/>
      <w:r w:rsidRPr="001D77DA">
        <w:rPr>
          <w:rFonts w:ascii="Arial" w:hAnsi="Arial" w:cs="Arial"/>
          <w:b/>
          <w:i/>
          <w:sz w:val="24"/>
          <w:szCs w:val="24"/>
        </w:rPr>
        <w:t>Čechovských</w:t>
      </w:r>
      <w:proofErr w:type="spellEnd"/>
      <w:r w:rsidRPr="001D77DA">
        <w:rPr>
          <w:rFonts w:ascii="Arial" w:hAnsi="Arial" w:cs="Arial"/>
          <w:sz w:val="24"/>
          <w:szCs w:val="24"/>
        </w:rPr>
        <w:t xml:space="preserve">, který zastupoval tzv. společenské handicapy a jenž je zástupcem osob s rozporem v identitě. Jejich společné povídání si o tom, co </w:t>
      </w:r>
      <w:r w:rsidRPr="001D77DA">
        <w:rPr>
          <w:rFonts w:ascii="Arial" w:hAnsi="Arial" w:cs="Arial"/>
          <w:sz w:val="24"/>
          <w:szCs w:val="24"/>
        </w:rPr>
        <w:lastRenderedPageBreak/>
        <w:t xml:space="preserve">jim společnost dala a vzala, jaké to je žít s jejich handicapy v současné společnosti a době, co jim mohou knihovny poskytnout, přeneslo všechny účastníky do povznesené nálady, jelikož oba přednášející si je naprosto podmanili svým přístupem k životu a dění okolo sebe. Druhý přednáškový den započal realizací </w:t>
      </w:r>
      <w:r w:rsidRPr="001D77DA">
        <w:rPr>
          <w:rFonts w:ascii="Arial" w:hAnsi="Arial" w:cs="Arial"/>
          <w:i/>
          <w:sz w:val="24"/>
          <w:szCs w:val="24"/>
          <w:u w:val="single"/>
        </w:rPr>
        <w:t>knihovnického programu Pohádky</w:t>
      </w:r>
      <w:r w:rsidRPr="001D77DA">
        <w:rPr>
          <w:rFonts w:ascii="Arial" w:hAnsi="Arial" w:cs="Arial"/>
          <w:sz w:val="24"/>
          <w:szCs w:val="24"/>
        </w:rPr>
        <w:t xml:space="preserve"> s dětmi s handicapem, které k nám přišly ze ZŠ Palackého v Brně – jednalo se o děti s kombinovanými vadami a jejich průvodci byli teta Běta (</w:t>
      </w:r>
      <w:r w:rsidRPr="001D77DA">
        <w:rPr>
          <w:rFonts w:ascii="Arial" w:hAnsi="Arial" w:cs="Arial"/>
          <w:b/>
          <w:i/>
          <w:sz w:val="24"/>
          <w:szCs w:val="24"/>
        </w:rPr>
        <w:t xml:space="preserve">Mgr. Pavlína </w:t>
      </w:r>
      <w:proofErr w:type="spellStart"/>
      <w:r w:rsidRPr="001D77DA">
        <w:rPr>
          <w:rFonts w:ascii="Arial" w:hAnsi="Arial" w:cs="Arial"/>
          <w:b/>
          <w:i/>
          <w:sz w:val="24"/>
          <w:szCs w:val="24"/>
        </w:rPr>
        <w:t>Lišovská</w:t>
      </w:r>
      <w:proofErr w:type="spellEnd"/>
      <w:r w:rsidRPr="001D77DA">
        <w:rPr>
          <w:rFonts w:ascii="Arial" w:hAnsi="Arial" w:cs="Arial"/>
          <w:sz w:val="24"/>
          <w:szCs w:val="24"/>
        </w:rPr>
        <w:t>) a Míša (</w:t>
      </w:r>
      <w:proofErr w:type="spellStart"/>
      <w:r w:rsidRPr="001D77DA">
        <w:rPr>
          <w:rFonts w:ascii="Arial" w:hAnsi="Arial" w:cs="Arial"/>
          <w:b/>
          <w:i/>
          <w:sz w:val="24"/>
          <w:szCs w:val="24"/>
        </w:rPr>
        <w:t>Matty</w:t>
      </w:r>
      <w:proofErr w:type="spellEnd"/>
      <w:r w:rsidRPr="001D77DA">
        <w:rPr>
          <w:rFonts w:ascii="Arial" w:hAnsi="Arial" w:cs="Arial"/>
          <w:b/>
          <w:i/>
          <w:sz w:val="24"/>
          <w:szCs w:val="24"/>
        </w:rPr>
        <w:t xml:space="preserve"> </w:t>
      </w:r>
      <w:proofErr w:type="spellStart"/>
      <w:r w:rsidRPr="001D77DA">
        <w:rPr>
          <w:rFonts w:ascii="Arial" w:hAnsi="Arial" w:cs="Arial"/>
          <w:b/>
          <w:i/>
          <w:sz w:val="24"/>
          <w:szCs w:val="24"/>
        </w:rPr>
        <w:t>Čechovských</w:t>
      </w:r>
      <w:proofErr w:type="spellEnd"/>
      <w:r w:rsidRPr="001D77DA">
        <w:rPr>
          <w:rFonts w:ascii="Arial" w:hAnsi="Arial" w:cs="Arial"/>
          <w:sz w:val="24"/>
          <w:szCs w:val="24"/>
        </w:rPr>
        <w:t xml:space="preserve">), kteří se společně s nimi bavili o tom, proč teta Běta plete pohádky, jak vypadají pohádky správně a jaké jsou jejich hlavní znaky. Poté následovalo </w:t>
      </w:r>
      <w:r w:rsidRPr="001D77DA">
        <w:rPr>
          <w:rFonts w:ascii="Arial" w:hAnsi="Arial" w:cs="Arial"/>
          <w:i/>
          <w:sz w:val="24"/>
          <w:szCs w:val="24"/>
          <w:u w:val="single"/>
        </w:rPr>
        <w:t>autorské čtení a beseda se spisovatelkou</w:t>
      </w:r>
      <w:r w:rsidRPr="001D77DA">
        <w:rPr>
          <w:rFonts w:ascii="Arial" w:hAnsi="Arial" w:cs="Arial"/>
          <w:sz w:val="24"/>
          <w:szCs w:val="24"/>
        </w:rPr>
        <w:t xml:space="preserve"> a dětskou psycholožkou </w:t>
      </w:r>
      <w:r w:rsidRPr="001D77DA">
        <w:rPr>
          <w:rFonts w:ascii="Arial" w:hAnsi="Arial" w:cs="Arial"/>
          <w:b/>
          <w:i/>
          <w:sz w:val="24"/>
          <w:szCs w:val="24"/>
        </w:rPr>
        <w:t xml:space="preserve">Mgr. Petrou </w:t>
      </w:r>
      <w:proofErr w:type="spellStart"/>
      <w:r w:rsidRPr="001D77DA">
        <w:rPr>
          <w:rFonts w:ascii="Arial" w:hAnsi="Arial" w:cs="Arial"/>
          <w:b/>
          <w:i/>
          <w:sz w:val="24"/>
          <w:szCs w:val="24"/>
        </w:rPr>
        <w:t>Štarkovou</w:t>
      </w:r>
      <w:proofErr w:type="spellEnd"/>
      <w:r w:rsidRPr="001D77DA">
        <w:rPr>
          <w:rFonts w:ascii="Arial" w:hAnsi="Arial" w:cs="Arial"/>
          <w:sz w:val="24"/>
          <w:szCs w:val="24"/>
        </w:rPr>
        <w:t xml:space="preserve">, která ve svých knihách pro děti píše mj. o problematice handicapů. Během povídání zjistili účastníci, kde bere inspiraci pro své knihy, jak dlouho to trvá od prvotního nápadu až po vydání jednotlivých titulů apod. V odpolední části pak proběhly ještě dvě akce, jednou z nich bylo </w:t>
      </w:r>
      <w:r w:rsidRPr="001D77DA">
        <w:rPr>
          <w:rFonts w:ascii="Arial" w:hAnsi="Arial" w:cs="Arial"/>
          <w:b/>
          <w:i/>
          <w:sz w:val="24"/>
          <w:szCs w:val="24"/>
        </w:rPr>
        <w:t xml:space="preserve">povídání manželů Vojtěcha a Marie </w:t>
      </w:r>
      <w:proofErr w:type="spellStart"/>
      <w:r w:rsidRPr="001D77DA">
        <w:rPr>
          <w:rFonts w:ascii="Arial" w:hAnsi="Arial" w:cs="Arial"/>
          <w:b/>
          <w:i/>
          <w:sz w:val="24"/>
          <w:szCs w:val="24"/>
        </w:rPr>
        <w:t>Cetlových</w:t>
      </w:r>
      <w:proofErr w:type="spellEnd"/>
      <w:r w:rsidRPr="001D77DA">
        <w:rPr>
          <w:rFonts w:ascii="Arial" w:hAnsi="Arial" w:cs="Arial"/>
          <w:sz w:val="24"/>
          <w:szCs w:val="24"/>
        </w:rPr>
        <w:t xml:space="preserve"> na téma </w:t>
      </w:r>
      <w:r w:rsidRPr="001D77DA">
        <w:rPr>
          <w:rFonts w:ascii="Arial" w:hAnsi="Arial" w:cs="Arial"/>
          <w:i/>
          <w:sz w:val="24"/>
          <w:szCs w:val="24"/>
          <w:u w:val="single"/>
        </w:rPr>
        <w:t>Hry s handicapem</w:t>
      </w:r>
      <w:r w:rsidRPr="001D77DA">
        <w:rPr>
          <w:rFonts w:ascii="Arial" w:hAnsi="Arial" w:cs="Arial"/>
          <w:sz w:val="24"/>
          <w:szCs w:val="24"/>
        </w:rPr>
        <w:t xml:space="preserve">, kdy představovali svou nabídku vzdělávacích a didaktických pomůcek a her nejen pro děti a mládež a rovnou všechny účastníky školili v tom, jak se s hrami zachází a co se s nimi dá dělat. V poslední části pak proběhlo </w:t>
      </w:r>
      <w:r w:rsidRPr="001D77DA">
        <w:rPr>
          <w:rFonts w:ascii="Arial" w:hAnsi="Arial" w:cs="Arial"/>
          <w:i/>
          <w:sz w:val="24"/>
          <w:szCs w:val="24"/>
          <w:u w:val="single"/>
        </w:rPr>
        <w:t xml:space="preserve">předvedení </w:t>
      </w:r>
      <w:proofErr w:type="spellStart"/>
      <w:r w:rsidRPr="001D77DA">
        <w:rPr>
          <w:rFonts w:ascii="Arial" w:hAnsi="Arial" w:cs="Arial"/>
          <w:i/>
          <w:sz w:val="24"/>
          <w:szCs w:val="24"/>
          <w:u w:val="single"/>
        </w:rPr>
        <w:t>Lekotéky</w:t>
      </w:r>
      <w:proofErr w:type="spellEnd"/>
      <w:r w:rsidRPr="001D77DA">
        <w:rPr>
          <w:rFonts w:ascii="Arial" w:hAnsi="Arial" w:cs="Arial"/>
          <w:i/>
          <w:sz w:val="24"/>
          <w:szCs w:val="24"/>
          <w:u w:val="single"/>
        </w:rPr>
        <w:t xml:space="preserve"> KJM v Brně</w:t>
      </w:r>
      <w:r w:rsidRPr="001D77DA">
        <w:rPr>
          <w:rFonts w:ascii="Arial" w:hAnsi="Arial" w:cs="Arial"/>
          <w:sz w:val="24"/>
          <w:szCs w:val="24"/>
        </w:rPr>
        <w:t xml:space="preserve">, kdy byly vybrány lektorkami </w:t>
      </w:r>
      <w:r w:rsidRPr="001D77DA">
        <w:rPr>
          <w:rFonts w:ascii="Arial" w:hAnsi="Arial" w:cs="Arial"/>
          <w:b/>
          <w:i/>
          <w:sz w:val="24"/>
          <w:szCs w:val="24"/>
        </w:rPr>
        <w:t xml:space="preserve">Helenou Chábovou, DiS., a Mgr. Pavlínou </w:t>
      </w:r>
      <w:proofErr w:type="spellStart"/>
      <w:r w:rsidRPr="001D77DA">
        <w:rPr>
          <w:rFonts w:ascii="Arial" w:hAnsi="Arial" w:cs="Arial"/>
          <w:b/>
          <w:i/>
          <w:sz w:val="24"/>
          <w:szCs w:val="24"/>
        </w:rPr>
        <w:t>Lišovskou</w:t>
      </w:r>
      <w:proofErr w:type="spellEnd"/>
      <w:r w:rsidRPr="001D77DA">
        <w:rPr>
          <w:rFonts w:ascii="Arial" w:hAnsi="Arial" w:cs="Arial"/>
          <w:sz w:val="24"/>
          <w:szCs w:val="24"/>
        </w:rPr>
        <w:t xml:space="preserve">, které se s účastníky mimo jiné bavily o tom, jak se jim osvědčily jednotlivé hry na různorodých programech s dětmi. </w:t>
      </w:r>
      <w:r w:rsidRPr="001D77DA">
        <w:rPr>
          <w:rFonts w:ascii="Arial" w:hAnsi="Arial" w:cs="Arial"/>
          <w:b/>
          <w:sz w:val="24"/>
          <w:szCs w:val="24"/>
          <w:u w:val="single"/>
        </w:rPr>
        <w:t>Semináře se účastnilo celkem za oba dny 48 osob.</w:t>
      </w:r>
    </w:p>
    <w:p w:rsidR="001D77DA" w:rsidRPr="001D77DA" w:rsidRDefault="001D77DA" w:rsidP="001D77DA">
      <w:pPr>
        <w:spacing w:after="0" w:line="360" w:lineRule="auto"/>
        <w:ind w:firstLine="284"/>
        <w:jc w:val="both"/>
        <w:rPr>
          <w:rFonts w:ascii="Arial" w:hAnsi="Arial" w:cs="Arial"/>
          <w:sz w:val="24"/>
          <w:szCs w:val="24"/>
        </w:rPr>
      </w:pPr>
    </w:p>
    <w:p w:rsidR="001D77DA" w:rsidRPr="001D77DA" w:rsidRDefault="001D77DA" w:rsidP="001D77DA">
      <w:pPr>
        <w:spacing w:after="0" w:line="360" w:lineRule="auto"/>
        <w:ind w:firstLine="284"/>
        <w:jc w:val="both"/>
        <w:rPr>
          <w:rFonts w:ascii="Arial" w:hAnsi="Arial" w:cs="Arial"/>
          <w:sz w:val="24"/>
          <w:szCs w:val="24"/>
        </w:rPr>
      </w:pPr>
    </w:p>
    <w:p w:rsidR="001D77DA" w:rsidRPr="001D77DA" w:rsidRDefault="001D77DA" w:rsidP="001D77DA">
      <w:pPr>
        <w:spacing w:after="0" w:line="360" w:lineRule="auto"/>
        <w:ind w:firstLine="284"/>
        <w:jc w:val="both"/>
        <w:rPr>
          <w:rFonts w:ascii="Arial" w:hAnsi="Arial" w:cs="Arial"/>
          <w:b/>
          <w:i/>
          <w:sz w:val="24"/>
          <w:szCs w:val="24"/>
        </w:rPr>
      </w:pPr>
      <w:r w:rsidRPr="001D77DA">
        <w:rPr>
          <w:rFonts w:ascii="Arial" w:hAnsi="Arial" w:cs="Arial"/>
          <w:b/>
          <w:i/>
          <w:sz w:val="24"/>
          <w:szCs w:val="24"/>
        </w:rPr>
        <w:t>Seminář KNIŽNÍ PŘÍBĚHY A VÝTVARNÉ TVOŘENÍ</w:t>
      </w:r>
    </w:p>
    <w:p w:rsidR="001D77DA" w:rsidRPr="001D77DA" w:rsidRDefault="001D77DA" w:rsidP="001D77DA">
      <w:pPr>
        <w:spacing w:after="0" w:line="360" w:lineRule="auto"/>
        <w:ind w:firstLine="284"/>
        <w:jc w:val="both"/>
        <w:rPr>
          <w:rFonts w:ascii="Arial" w:hAnsi="Arial" w:cs="Arial"/>
          <w:sz w:val="24"/>
          <w:szCs w:val="24"/>
        </w:rPr>
      </w:pPr>
      <w:r w:rsidRPr="001D77DA">
        <w:rPr>
          <w:rFonts w:ascii="Arial" w:hAnsi="Arial" w:cs="Arial"/>
          <w:sz w:val="24"/>
          <w:szCs w:val="24"/>
        </w:rPr>
        <w:t xml:space="preserve">Dne 19. června 2019 se konal seminář Knižní příběhy a výtvarné tvoření, který se zaměřil na různé výtvarné techniky a metody, jimiž lze kreativně ztvárnit knižní příběhy během besed, lekcí a akcí. Součástí celého semináře byly workshopy. První lektorkou byla </w:t>
      </w:r>
      <w:r w:rsidRPr="001D77DA">
        <w:rPr>
          <w:rFonts w:ascii="Arial" w:hAnsi="Arial" w:cs="Arial"/>
          <w:b/>
          <w:i/>
          <w:sz w:val="24"/>
          <w:szCs w:val="24"/>
        </w:rPr>
        <w:t xml:space="preserve">Mgr. Hana </w:t>
      </w:r>
      <w:proofErr w:type="spellStart"/>
      <w:r w:rsidRPr="001D77DA">
        <w:rPr>
          <w:rFonts w:ascii="Arial" w:hAnsi="Arial" w:cs="Arial"/>
          <w:b/>
          <w:i/>
          <w:sz w:val="24"/>
          <w:szCs w:val="24"/>
        </w:rPr>
        <w:t>Sakmarová</w:t>
      </w:r>
      <w:proofErr w:type="spellEnd"/>
      <w:r w:rsidRPr="001D77DA">
        <w:rPr>
          <w:rFonts w:ascii="Arial" w:hAnsi="Arial" w:cs="Arial"/>
          <w:sz w:val="24"/>
          <w:szCs w:val="24"/>
        </w:rPr>
        <w:t xml:space="preserve">, arteterapeutka v organizaci MENS SANA, která se zaměřila na </w:t>
      </w:r>
      <w:r w:rsidRPr="001D77DA">
        <w:rPr>
          <w:rFonts w:ascii="Arial" w:hAnsi="Arial" w:cs="Arial"/>
          <w:i/>
          <w:sz w:val="24"/>
          <w:szCs w:val="24"/>
          <w:u w:val="single"/>
        </w:rPr>
        <w:t>Pohádky jako zdroj moudrosti a tvůrčí inspirace</w:t>
      </w:r>
      <w:r w:rsidRPr="001D77DA">
        <w:rPr>
          <w:rFonts w:ascii="Arial" w:hAnsi="Arial" w:cs="Arial"/>
          <w:sz w:val="24"/>
          <w:szCs w:val="24"/>
        </w:rPr>
        <w:t xml:space="preserve"> – ve </w:t>
      </w:r>
      <w:proofErr w:type="gramStart"/>
      <w:r w:rsidRPr="001D77DA">
        <w:rPr>
          <w:rFonts w:ascii="Arial" w:hAnsi="Arial" w:cs="Arial"/>
          <w:sz w:val="24"/>
          <w:szCs w:val="24"/>
        </w:rPr>
        <w:t>tří</w:t>
      </w:r>
      <w:proofErr w:type="gramEnd"/>
      <w:r w:rsidRPr="001D77DA">
        <w:rPr>
          <w:rFonts w:ascii="Arial" w:hAnsi="Arial" w:cs="Arial"/>
          <w:sz w:val="24"/>
          <w:szCs w:val="24"/>
        </w:rPr>
        <w:t xml:space="preserve"> a půl hodinovém workshopu se účastníci podívali na tento žánr skrze </w:t>
      </w:r>
      <w:proofErr w:type="spellStart"/>
      <w:r w:rsidRPr="001D77DA">
        <w:rPr>
          <w:rFonts w:ascii="Arial" w:hAnsi="Arial" w:cs="Arial"/>
          <w:sz w:val="24"/>
          <w:szCs w:val="24"/>
        </w:rPr>
        <w:t>arteterapeutické</w:t>
      </w:r>
      <w:proofErr w:type="spellEnd"/>
      <w:r w:rsidRPr="001D77DA">
        <w:rPr>
          <w:rFonts w:ascii="Arial" w:hAnsi="Arial" w:cs="Arial"/>
          <w:sz w:val="24"/>
          <w:szCs w:val="24"/>
        </w:rPr>
        <w:t xml:space="preserve"> metody, které bývají využívány k relaxaci a terapeutickým účelům. Pohádky jsou totiž bezpečným prostorem pro zrcadlení osobních příběhů účastníků a zdrojem sebepoznání i inspirace. V druhé části semináře </w:t>
      </w:r>
      <w:r w:rsidRPr="001D77DA">
        <w:rPr>
          <w:rFonts w:ascii="Arial" w:hAnsi="Arial" w:cs="Arial"/>
          <w:i/>
          <w:sz w:val="24"/>
          <w:szCs w:val="24"/>
          <w:u w:val="single"/>
        </w:rPr>
        <w:t>Workshopový blok Knižní příběhy a výtvarné tvoření</w:t>
      </w:r>
      <w:r w:rsidRPr="001D77DA">
        <w:rPr>
          <w:rFonts w:ascii="Arial" w:hAnsi="Arial" w:cs="Arial"/>
          <w:sz w:val="24"/>
          <w:szCs w:val="24"/>
        </w:rPr>
        <w:t xml:space="preserve"> se účastníci rozdělili do pěti skupin a po půl hodinách se vždy každá skupina zastavila u jednoho stanoviště, které vedli </w:t>
      </w:r>
      <w:proofErr w:type="spellStart"/>
      <w:r w:rsidRPr="001D77DA">
        <w:rPr>
          <w:rFonts w:ascii="Arial" w:hAnsi="Arial" w:cs="Arial"/>
          <w:sz w:val="24"/>
          <w:szCs w:val="24"/>
        </w:rPr>
        <w:t>Matty</w:t>
      </w:r>
      <w:proofErr w:type="spellEnd"/>
      <w:r w:rsidRPr="001D77DA">
        <w:rPr>
          <w:rFonts w:ascii="Arial" w:hAnsi="Arial" w:cs="Arial"/>
          <w:sz w:val="24"/>
          <w:szCs w:val="24"/>
        </w:rPr>
        <w:t xml:space="preserve"> </w:t>
      </w:r>
      <w:proofErr w:type="spellStart"/>
      <w:r w:rsidRPr="001D77DA">
        <w:rPr>
          <w:rFonts w:ascii="Arial" w:hAnsi="Arial" w:cs="Arial"/>
          <w:sz w:val="24"/>
          <w:szCs w:val="24"/>
        </w:rPr>
        <w:t>Čechovských</w:t>
      </w:r>
      <w:proofErr w:type="spellEnd"/>
      <w:r w:rsidRPr="001D77DA">
        <w:rPr>
          <w:rFonts w:ascii="Arial" w:hAnsi="Arial" w:cs="Arial"/>
          <w:sz w:val="24"/>
          <w:szCs w:val="24"/>
        </w:rPr>
        <w:t xml:space="preserve">, Helena </w:t>
      </w:r>
      <w:r w:rsidRPr="001D77DA">
        <w:rPr>
          <w:rFonts w:ascii="Arial" w:hAnsi="Arial" w:cs="Arial"/>
          <w:sz w:val="24"/>
          <w:szCs w:val="24"/>
        </w:rPr>
        <w:lastRenderedPageBreak/>
        <w:t xml:space="preserve">Chábová, DiS., Mgr. Markéta </w:t>
      </w:r>
      <w:proofErr w:type="spellStart"/>
      <w:r w:rsidRPr="001D77DA">
        <w:rPr>
          <w:rFonts w:ascii="Arial" w:hAnsi="Arial" w:cs="Arial"/>
          <w:sz w:val="24"/>
          <w:szCs w:val="24"/>
        </w:rPr>
        <w:t>Karpecká</w:t>
      </w:r>
      <w:proofErr w:type="spellEnd"/>
      <w:r w:rsidRPr="001D77DA">
        <w:rPr>
          <w:rFonts w:ascii="Arial" w:hAnsi="Arial" w:cs="Arial"/>
          <w:sz w:val="24"/>
          <w:szCs w:val="24"/>
        </w:rPr>
        <w:t xml:space="preserve">, Mgr. Kristýna Havlová a Mgr. Pavlína </w:t>
      </w:r>
      <w:proofErr w:type="spellStart"/>
      <w:r w:rsidRPr="001D77DA">
        <w:rPr>
          <w:rFonts w:ascii="Arial" w:hAnsi="Arial" w:cs="Arial"/>
          <w:sz w:val="24"/>
          <w:szCs w:val="24"/>
        </w:rPr>
        <w:t>Lišovská</w:t>
      </w:r>
      <w:proofErr w:type="spellEnd"/>
      <w:r w:rsidRPr="001D77DA">
        <w:rPr>
          <w:rFonts w:ascii="Arial" w:hAnsi="Arial" w:cs="Arial"/>
          <w:sz w:val="24"/>
          <w:szCs w:val="24"/>
        </w:rPr>
        <w:t xml:space="preserve">, kde se učila na základě nějakého knižního příběhu pracovat s určitou technikou a vyráběla jednotlivé výrobky. Jednalo se o tyto workshopy: </w:t>
      </w:r>
      <w:proofErr w:type="spellStart"/>
      <w:r w:rsidRPr="001D77DA">
        <w:rPr>
          <w:rFonts w:ascii="Arial" w:hAnsi="Arial" w:cs="Arial"/>
          <w:b/>
          <w:i/>
          <w:sz w:val="24"/>
          <w:szCs w:val="24"/>
        </w:rPr>
        <w:t>Jednorožčí</w:t>
      </w:r>
      <w:proofErr w:type="spellEnd"/>
      <w:r w:rsidRPr="001D77DA">
        <w:rPr>
          <w:rFonts w:ascii="Arial" w:hAnsi="Arial" w:cs="Arial"/>
          <w:b/>
          <w:i/>
          <w:sz w:val="24"/>
          <w:szCs w:val="24"/>
        </w:rPr>
        <w:t xml:space="preserve"> invaze</w:t>
      </w:r>
      <w:r w:rsidRPr="001D77DA">
        <w:rPr>
          <w:rFonts w:ascii="Arial" w:hAnsi="Arial" w:cs="Arial"/>
          <w:sz w:val="24"/>
          <w:szCs w:val="24"/>
        </w:rPr>
        <w:t xml:space="preserve"> – zde se účastníci na základě příběhů o jednorožcích (zcela libovolných) učili vyrobit </w:t>
      </w:r>
      <w:proofErr w:type="spellStart"/>
      <w:r w:rsidRPr="001D77DA">
        <w:rPr>
          <w:rFonts w:ascii="Arial" w:hAnsi="Arial" w:cs="Arial"/>
          <w:sz w:val="24"/>
          <w:szCs w:val="24"/>
        </w:rPr>
        <w:t>jednorožší</w:t>
      </w:r>
      <w:proofErr w:type="spellEnd"/>
      <w:r w:rsidRPr="001D77DA">
        <w:rPr>
          <w:rFonts w:ascii="Arial" w:hAnsi="Arial" w:cs="Arial"/>
          <w:sz w:val="24"/>
          <w:szCs w:val="24"/>
        </w:rPr>
        <w:t xml:space="preserve"> roh, který lze následně připevnit na čelenku do vlasů a nosit jako ozdobu či součást kostýmu; </w:t>
      </w:r>
      <w:r w:rsidRPr="001D77DA">
        <w:rPr>
          <w:rFonts w:ascii="Arial" w:hAnsi="Arial" w:cs="Arial"/>
          <w:b/>
          <w:i/>
          <w:sz w:val="24"/>
          <w:szCs w:val="24"/>
        </w:rPr>
        <w:t xml:space="preserve">Vzhůru do Bradavic! </w:t>
      </w:r>
      <w:r w:rsidRPr="001D77DA">
        <w:rPr>
          <w:rFonts w:ascii="Arial" w:hAnsi="Arial" w:cs="Arial"/>
          <w:sz w:val="24"/>
          <w:szCs w:val="24"/>
        </w:rPr>
        <w:t xml:space="preserve">– v tomto workshopu si účastníci na základě příběhů o kouzelnickém chlapci </w:t>
      </w:r>
      <w:proofErr w:type="spellStart"/>
      <w:r w:rsidRPr="001D77DA">
        <w:rPr>
          <w:rFonts w:ascii="Arial" w:hAnsi="Arial" w:cs="Arial"/>
          <w:sz w:val="24"/>
          <w:szCs w:val="24"/>
        </w:rPr>
        <w:t>Harry</w:t>
      </w:r>
      <w:proofErr w:type="spellEnd"/>
      <w:r w:rsidRPr="001D77DA">
        <w:rPr>
          <w:rFonts w:ascii="Arial" w:hAnsi="Arial" w:cs="Arial"/>
          <w:sz w:val="24"/>
          <w:szCs w:val="24"/>
        </w:rPr>
        <w:t xml:space="preserve"> </w:t>
      </w:r>
      <w:proofErr w:type="spellStart"/>
      <w:r w:rsidRPr="001D77DA">
        <w:rPr>
          <w:rFonts w:ascii="Arial" w:hAnsi="Arial" w:cs="Arial"/>
          <w:sz w:val="24"/>
          <w:szCs w:val="24"/>
        </w:rPr>
        <w:t>Potterovi</w:t>
      </w:r>
      <w:proofErr w:type="spellEnd"/>
      <w:r w:rsidRPr="001D77DA">
        <w:rPr>
          <w:rFonts w:ascii="Arial" w:hAnsi="Arial" w:cs="Arial"/>
          <w:sz w:val="24"/>
          <w:szCs w:val="24"/>
        </w:rPr>
        <w:t xml:space="preserve"> vyrobili záložku na papírovou svorku a z polystyrenové kuličky si vyrobili </w:t>
      </w:r>
      <w:proofErr w:type="spellStart"/>
      <w:r w:rsidRPr="001D77DA">
        <w:rPr>
          <w:rFonts w:ascii="Arial" w:hAnsi="Arial" w:cs="Arial"/>
          <w:sz w:val="24"/>
          <w:szCs w:val="24"/>
        </w:rPr>
        <w:t>Zlatonku</w:t>
      </w:r>
      <w:proofErr w:type="spellEnd"/>
      <w:r w:rsidRPr="001D77DA">
        <w:rPr>
          <w:rFonts w:ascii="Arial" w:hAnsi="Arial" w:cs="Arial"/>
          <w:sz w:val="24"/>
          <w:szCs w:val="24"/>
        </w:rPr>
        <w:t xml:space="preserve">; </w:t>
      </w:r>
      <w:r w:rsidRPr="001D77DA">
        <w:rPr>
          <w:rFonts w:ascii="Arial" w:hAnsi="Arial" w:cs="Arial"/>
          <w:b/>
          <w:i/>
          <w:sz w:val="24"/>
          <w:szCs w:val="24"/>
        </w:rPr>
        <w:t>Jak bydlí děti z celého světa</w:t>
      </w:r>
      <w:r w:rsidRPr="001D77DA">
        <w:rPr>
          <w:rFonts w:ascii="Arial" w:hAnsi="Arial" w:cs="Arial"/>
          <w:sz w:val="24"/>
          <w:szCs w:val="24"/>
        </w:rPr>
        <w:t xml:space="preserve"> – tady si účastníci vyzkoušeli práci na základě stejnojmenné naučné knihy vyrobit různá obydlí – </w:t>
      </w:r>
      <w:proofErr w:type="spellStart"/>
      <w:r w:rsidRPr="001D77DA">
        <w:rPr>
          <w:rFonts w:ascii="Arial" w:hAnsi="Arial" w:cs="Arial"/>
          <w:sz w:val="24"/>
          <w:szCs w:val="24"/>
        </w:rPr>
        <w:t>teepee</w:t>
      </w:r>
      <w:proofErr w:type="spellEnd"/>
      <w:r w:rsidRPr="001D77DA">
        <w:rPr>
          <w:rFonts w:ascii="Arial" w:hAnsi="Arial" w:cs="Arial"/>
          <w:sz w:val="24"/>
          <w:szCs w:val="24"/>
        </w:rPr>
        <w:t xml:space="preserve">, cirkusové šapitó, bláznivý fantazijní domeček aj.; </w:t>
      </w:r>
      <w:proofErr w:type="spellStart"/>
      <w:r w:rsidRPr="001D77DA">
        <w:rPr>
          <w:rFonts w:ascii="Arial" w:hAnsi="Arial" w:cs="Arial"/>
          <w:b/>
          <w:i/>
          <w:sz w:val="24"/>
          <w:szCs w:val="24"/>
        </w:rPr>
        <w:t>Vynálezárium</w:t>
      </w:r>
      <w:proofErr w:type="spellEnd"/>
      <w:r w:rsidRPr="001D77DA">
        <w:rPr>
          <w:rFonts w:ascii="Arial" w:hAnsi="Arial" w:cs="Arial"/>
          <w:sz w:val="24"/>
          <w:szCs w:val="24"/>
        </w:rPr>
        <w:t xml:space="preserve"> – v tomto workshopu </w:t>
      </w:r>
      <w:proofErr w:type="spellStart"/>
      <w:r w:rsidRPr="001D77DA">
        <w:rPr>
          <w:rFonts w:ascii="Arial" w:hAnsi="Arial" w:cs="Arial"/>
          <w:sz w:val="24"/>
          <w:szCs w:val="24"/>
        </w:rPr>
        <w:t>účasníci</w:t>
      </w:r>
      <w:proofErr w:type="spellEnd"/>
      <w:r w:rsidRPr="001D77DA">
        <w:rPr>
          <w:rFonts w:ascii="Arial" w:hAnsi="Arial" w:cs="Arial"/>
          <w:sz w:val="24"/>
          <w:szCs w:val="24"/>
        </w:rPr>
        <w:t xml:space="preserve"> </w:t>
      </w:r>
      <w:proofErr w:type="spellStart"/>
      <w:r w:rsidRPr="001D77DA">
        <w:rPr>
          <w:rFonts w:ascii="Arial" w:hAnsi="Arial" w:cs="Arial"/>
          <w:sz w:val="24"/>
          <w:szCs w:val="24"/>
        </w:rPr>
        <w:t>zrecyklovali</w:t>
      </w:r>
      <w:proofErr w:type="spellEnd"/>
      <w:r w:rsidRPr="001D77DA">
        <w:rPr>
          <w:rFonts w:ascii="Arial" w:hAnsi="Arial" w:cs="Arial"/>
          <w:sz w:val="24"/>
          <w:szCs w:val="24"/>
        </w:rPr>
        <w:t xml:space="preserve"> staré, vyřazené knihy tím, že z jejich slov vytáhli na povrch své vlastní básně a kreativně jednotlivé strany pomalovali a vytvořili vlastní osobité nejen výtvarné, ale i poetické dílo; </w:t>
      </w:r>
      <w:r w:rsidRPr="001D77DA">
        <w:rPr>
          <w:rFonts w:ascii="Arial" w:hAnsi="Arial" w:cs="Arial"/>
          <w:b/>
          <w:i/>
          <w:sz w:val="24"/>
          <w:szCs w:val="24"/>
        </w:rPr>
        <w:t>Tetování krví</w:t>
      </w:r>
      <w:r w:rsidRPr="001D77DA">
        <w:rPr>
          <w:rFonts w:ascii="Arial" w:hAnsi="Arial" w:cs="Arial"/>
          <w:sz w:val="24"/>
          <w:szCs w:val="24"/>
        </w:rPr>
        <w:t xml:space="preserve"> – s podceňovanou technikou frotáže se účastníci přenesli do fantasy příběhu stejnojmenné knihy a ukázali si, jak jednoduše lze zpracovat příběh pomocí této metody a jak je možné obohatit tím knihovnickou lekci – každý povrch totiž má svůj příběh. </w:t>
      </w:r>
      <w:r w:rsidRPr="001D77DA">
        <w:rPr>
          <w:rFonts w:ascii="Arial" w:hAnsi="Arial" w:cs="Arial"/>
          <w:b/>
          <w:sz w:val="24"/>
          <w:szCs w:val="24"/>
          <w:u w:val="single"/>
        </w:rPr>
        <w:t>Semináře se zúčastnilo celkem 38 osob.</w:t>
      </w:r>
    </w:p>
    <w:p w:rsidR="001D77DA" w:rsidRPr="001D77DA" w:rsidRDefault="001D77DA" w:rsidP="001D77DA">
      <w:pPr>
        <w:rPr>
          <w:rFonts w:ascii="Arial" w:hAnsi="Arial" w:cs="Arial"/>
          <w:sz w:val="24"/>
          <w:szCs w:val="24"/>
        </w:rPr>
      </w:pPr>
    </w:p>
    <w:p w:rsidR="001D77DA" w:rsidRPr="001D77DA" w:rsidRDefault="001D77DA" w:rsidP="001D77DA">
      <w:pPr>
        <w:rPr>
          <w:rFonts w:ascii="Arial" w:hAnsi="Arial" w:cs="Arial"/>
          <w:b/>
          <w:i/>
          <w:sz w:val="24"/>
          <w:szCs w:val="24"/>
        </w:rPr>
      </w:pPr>
      <w:r w:rsidRPr="001D77DA">
        <w:rPr>
          <w:rFonts w:ascii="Arial" w:hAnsi="Arial" w:cs="Arial"/>
          <w:b/>
          <w:i/>
          <w:sz w:val="24"/>
          <w:szCs w:val="24"/>
        </w:rPr>
        <w:t>Seminář CHCEME DĚTEM ČÍST 11 ANEB KOUZLO SKRYTÉ VE VERŠÍCH</w:t>
      </w:r>
    </w:p>
    <w:p w:rsidR="001D77DA" w:rsidRPr="001D77DA" w:rsidRDefault="001D77DA" w:rsidP="001D77DA">
      <w:pPr>
        <w:spacing w:line="360" w:lineRule="auto"/>
        <w:jc w:val="both"/>
        <w:rPr>
          <w:rFonts w:ascii="Arial" w:hAnsi="Arial" w:cs="Arial"/>
          <w:b/>
          <w:sz w:val="24"/>
          <w:szCs w:val="24"/>
          <w:u w:val="single"/>
        </w:rPr>
      </w:pPr>
      <w:r w:rsidRPr="001D77DA">
        <w:rPr>
          <w:rFonts w:ascii="Arial" w:hAnsi="Arial" w:cs="Arial"/>
          <w:sz w:val="24"/>
          <w:szCs w:val="24"/>
        </w:rPr>
        <w:t xml:space="preserve">Ve dnech 16. a 17. října 2019 se </w:t>
      </w:r>
      <w:proofErr w:type="gramStart"/>
      <w:r w:rsidRPr="001D77DA">
        <w:rPr>
          <w:rFonts w:ascii="Arial" w:hAnsi="Arial" w:cs="Arial"/>
          <w:sz w:val="24"/>
          <w:szCs w:val="24"/>
        </w:rPr>
        <w:t>konal</w:t>
      </w:r>
      <w:proofErr w:type="gramEnd"/>
      <w:r w:rsidRPr="001D77DA">
        <w:rPr>
          <w:rFonts w:ascii="Arial" w:hAnsi="Arial" w:cs="Arial"/>
          <w:sz w:val="24"/>
          <w:szCs w:val="24"/>
        </w:rPr>
        <w:t xml:space="preserve"> dvoudenní seminář </w:t>
      </w:r>
      <w:proofErr w:type="gramStart"/>
      <w:r w:rsidRPr="001D77DA">
        <w:rPr>
          <w:rFonts w:ascii="Arial" w:hAnsi="Arial" w:cs="Arial"/>
          <w:sz w:val="24"/>
          <w:szCs w:val="24"/>
        </w:rPr>
        <w:t>Chceme</w:t>
      </w:r>
      <w:proofErr w:type="gramEnd"/>
      <w:r w:rsidRPr="001D77DA">
        <w:rPr>
          <w:rFonts w:ascii="Arial" w:hAnsi="Arial" w:cs="Arial"/>
          <w:sz w:val="24"/>
          <w:szCs w:val="24"/>
        </w:rPr>
        <w:t xml:space="preserve"> dětem číst, jehož 11. ročník se nesl v duchu tématu Kouzlo skryté ve verších. Prvními lektorkami byly Marie Pavlovská a Vladislava Neužilová, dvě pedagožky, které účastníky během workshopu </w:t>
      </w:r>
      <w:proofErr w:type="gramStart"/>
      <w:r w:rsidRPr="001D77DA">
        <w:rPr>
          <w:rFonts w:ascii="Arial" w:hAnsi="Arial" w:cs="Arial"/>
          <w:b/>
          <w:i/>
          <w:sz w:val="24"/>
          <w:szCs w:val="24"/>
        </w:rPr>
        <w:t>Nebojme</w:t>
      </w:r>
      <w:proofErr w:type="gramEnd"/>
      <w:r w:rsidRPr="001D77DA">
        <w:rPr>
          <w:rFonts w:ascii="Arial" w:hAnsi="Arial" w:cs="Arial"/>
          <w:b/>
          <w:i/>
          <w:sz w:val="24"/>
          <w:szCs w:val="24"/>
        </w:rPr>
        <w:t xml:space="preserve"> se lyriky</w:t>
      </w:r>
      <w:r w:rsidRPr="001D77DA">
        <w:rPr>
          <w:rFonts w:ascii="Arial" w:hAnsi="Arial" w:cs="Arial"/>
          <w:sz w:val="24"/>
          <w:szCs w:val="24"/>
        </w:rPr>
        <w:t xml:space="preserve"> </w:t>
      </w:r>
      <w:proofErr w:type="gramStart"/>
      <w:r w:rsidRPr="001D77DA">
        <w:rPr>
          <w:rFonts w:ascii="Arial" w:hAnsi="Arial" w:cs="Arial"/>
          <w:sz w:val="24"/>
          <w:szCs w:val="24"/>
        </w:rPr>
        <w:t>obohatily</w:t>
      </w:r>
      <w:proofErr w:type="gramEnd"/>
      <w:r w:rsidRPr="001D77DA">
        <w:rPr>
          <w:rFonts w:ascii="Arial" w:hAnsi="Arial" w:cs="Arial"/>
          <w:sz w:val="24"/>
          <w:szCs w:val="24"/>
        </w:rPr>
        <w:t xml:space="preserve"> řadou metod a technik, které mohou využít variabilně při práci s lyrickými básněmi; jednalo se jak o techniky klasicky textové, tak i o techniky propojené s dramaterapií a prožitím příběhu básně. Druhým workshopovým blokem </w:t>
      </w:r>
      <w:r w:rsidRPr="001D77DA">
        <w:rPr>
          <w:rFonts w:ascii="Arial" w:hAnsi="Arial" w:cs="Arial"/>
          <w:b/>
          <w:i/>
          <w:sz w:val="24"/>
          <w:szCs w:val="24"/>
        </w:rPr>
        <w:t>Poezie ve čtenářských klubech i ve čtenářské třídě</w:t>
      </w:r>
      <w:r w:rsidRPr="001D77DA">
        <w:rPr>
          <w:rFonts w:ascii="Arial" w:hAnsi="Arial" w:cs="Arial"/>
          <w:sz w:val="24"/>
          <w:szCs w:val="24"/>
        </w:rPr>
        <w:t xml:space="preserve"> provázely Tereza Nakládalová a Jarmila </w:t>
      </w:r>
      <w:proofErr w:type="spellStart"/>
      <w:r w:rsidRPr="001D77DA">
        <w:rPr>
          <w:rFonts w:ascii="Arial" w:hAnsi="Arial" w:cs="Arial"/>
          <w:sz w:val="24"/>
          <w:szCs w:val="24"/>
        </w:rPr>
        <w:t>Polomská</w:t>
      </w:r>
      <w:proofErr w:type="spellEnd"/>
      <w:r w:rsidRPr="001D77DA">
        <w:rPr>
          <w:rFonts w:ascii="Arial" w:hAnsi="Arial" w:cs="Arial"/>
          <w:sz w:val="24"/>
          <w:szCs w:val="24"/>
        </w:rPr>
        <w:t xml:space="preserve"> z organizace Nová škola, o.p.s., které poukázaly na to, jak pracovat s poezií ve čtenářských klubech, kdy je zapotřebí využívat hravých a poutavých technik, které děti neodradí od čtení a práce s rozborem poezie hned na počátku, neboť cílí na jejich přirozené vlastnosti, jako je hravost a zvídavost. </w:t>
      </w:r>
      <w:proofErr w:type="gramStart"/>
      <w:r w:rsidRPr="001D77DA">
        <w:rPr>
          <w:rFonts w:ascii="Arial" w:hAnsi="Arial" w:cs="Arial"/>
          <w:sz w:val="24"/>
          <w:szCs w:val="24"/>
        </w:rPr>
        <w:t>Druhý</w:t>
      </w:r>
      <w:proofErr w:type="gramEnd"/>
      <w:r w:rsidRPr="001D77DA">
        <w:rPr>
          <w:rFonts w:ascii="Arial" w:hAnsi="Arial" w:cs="Arial"/>
          <w:sz w:val="24"/>
          <w:szCs w:val="24"/>
        </w:rPr>
        <w:t xml:space="preserve"> seminární den byl kombinovaný z vícero různě tematicky zaměřených </w:t>
      </w:r>
      <w:proofErr w:type="gramStart"/>
      <w:r w:rsidRPr="001D77DA">
        <w:rPr>
          <w:rFonts w:ascii="Arial" w:hAnsi="Arial" w:cs="Arial"/>
          <w:sz w:val="24"/>
          <w:szCs w:val="24"/>
        </w:rPr>
        <w:t>workshopů.</w:t>
      </w:r>
      <w:proofErr w:type="gramEnd"/>
      <w:r w:rsidRPr="001D77DA">
        <w:rPr>
          <w:rFonts w:ascii="Arial" w:hAnsi="Arial" w:cs="Arial"/>
          <w:sz w:val="24"/>
          <w:szCs w:val="24"/>
        </w:rPr>
        <w:t xml:space="preserve"> V ranním bloku si účastníci spolu s lektorkou Jitkou Málkovou vyzkoušeli práci s poezií Jana Skácela ve workshopu Jan Skácel aneb Básník ticha, jež inspirovalo mnohé hudebníky, kde si ukázali, jak rozmanité jsou </w:t>
      </w:r>
      <w:r w:rsidRPr="001D77DA">
        <w:rPr>
          <w:rFonts w:ascii="Arial" w:hAnsi="Arial" w:cs="Arial"/>
          <w:sz w:val="24"/>
          <w:szCs w:val="24"/>
        </w:rPr>
        <w:lastRenderedPageBreak/>
        <w:t xml:space="preserve">zhudebněné verše tohoto autora a co v nich lze hledat za motivy a jak jich využít při práci s dospívající mládeží. V následné teoretičtěji laděné přednášce se snažili lektoři Vojtěch Hamerský a Pavlína </w:t>
      </w:r>
      <w:proofErr w:type="spellStart"/>
      <w:r w:rsidRPr="001D77DA">
        <w:rPr>
          <w:rFonts w:ascii="Arial" w:hAnsi="Arial" w:cs="Arial"/>
          <w:sz w:val="24"/>
          <w:szCs w:val="24"/>
        </w:rPr>
        <w:t>Lišovská</w:t>
      </w:r>
      <w:proofErr w:type="spellEnd"/>
      <w:r w:rsidRPr="001D77DA">
        <w:rPr>
          <w:rFonts w:ascii="Arial" w:hAnsi="Arial" w:cs="Arial"/>
          <w:sz w:val="24"/>
          <w:szCs w:val="24"/>
        </w:rPr>
        <w:t xml:space="preserve"> motivovat vlastním příkladem účastníky k tomu, jak lze uchopit poezii při práci se středoškoláky a jak ji lze propojovat s moderními technologiemi. Oba již několik let pořádají na jednom gymnáziu workshopy, kde využívají audiovizuálních pomůcek, aplikací a sociálních sítí a pracují kreativním způsobem s žáky a učí je, že poezie nemusí být hrozná nuda a mohou si ji užít. Poslední workshop vedl zkušený lektor, všestranný divadelník a tanečník Jan Neugebauer, který se zaměřil na praktické propojení poezie a divadla. V dramatické miniatuře, kterou účastníci </w:t>
      </w:r>
      <w:proofErr w:type="gramStart"/>
      <w:r w:rsidRPr="001D77DA">
        <w:rPr>
          <w:rFonts w:ascii="Arial" w:hAnsi="Arial" w:cs="Arial"/>
          <w:sz w:val="24"/>
          <w:szCs w:val="24"/>
        </w:rPr>
        <w:t>nazkoušeli</w:t>
      </w:r>
      <w:proofErr w:type="gramEnd"/>
      <w:r w:rsidRPr="001D77DA">
        <w:rPr>
          <w:rFonts w:ascii="Arial" w:hAnsi="Arial" w:cs="Arial"/>
          <w:sz w:val="24"/>
          <w:szCs w:val="24"/>
        </w:rPr>
        <w:t xml:space="preserve"> během workshopu </w:t>
      </w:r>
      <w:proofErr w:type="gramStart"/>
      <w:r w:rsidRPr="001D77DA">
        <w:rPr>
          <w:rFonts w:ascii="Arial" w:hAnsi="Arial" w:cs="Arial"/>
          <w:sz w:val="24"/>
          <w:szCs w:val="24"/>
        </w:rPr>
        <w:t>naznačil</w:t>
      </w:r>
      <w:proofErr w:type="gramEnd"/>
      <w:r w:rsidRPr="001D77DA">
        <w:rPr>
          <w:rFonts w:ascii="Arial" w:hAnsi="Arial" w:cs="Arial"/>
          <w:sz w:val="24"/>
          <w:szCs w:val="24"/>
        </w:rPr>
        <w:t xml:space="preserve"> možnosti práce s prostorem, hlasem, výrazem, mimikou, gesty a učil zúčastněné pracovat s vlastním ostychem vystupovat před ostatními. </w:t>
      </w:r>
      <w:r w:rsidRPr="001D77DA">
        <w:rPr>
          <w:rFonts w:ascii="Arial" w:hAnsi="Arial" w:cs="Arial"/>
          <w:b/>
          <w:sz w:val="24"/>
          <w:szCs w:val="24"/>
          <w:u w:val="single"/>
        </w:rPr>
        <w:t>Semináře se účastnilo celkem za oba dny 42 osob.</w:t>
      </w:r>
    </w:p>
    <w:p w:rsidR="001D77DA" w:rsidRPr="001D77DA" w:rsidRDefault="00BA5988" w:rsidP="001D77DA">
      <w:pPr>
        <w:spacing w:line="360" w:lineRule="auto"/>
        <w:jc w:val="both"/>
        <w:rPr>
          <w:rFonts w:ascii="Arial" w:hAnsi="Arial" w:cs="Arial"/>
          <w:sz w:val="24"/>
          <w:szCs w:val="24"/>
        </w:rPr>
      </w:pPr>
      <w:r>
        <w:rPr>
          <w:rFonts w:ascii="Arial" w:hAnsi="Arial" w:cs="Arial"/>
          <w:noProof/>
          <w:lang w:eastAsia="cs-CZ"/>
        </w:rPr>
        <w:drawing>
          <wp:inline distT="0" distB="0" distL="0" distR="0" wp14:anchorId="2B149ADC" wp14:editId="5085C1BD">
            <wp:extent cx="5510151" cy="4132613"/>
            <wp:effectExtent l="0" t="0" r="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523_13212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6921" cy="4145190"/>
                    </a:xfrm>
                    <a:prstGeom prst="rect">
                      <a:avLst/>
                    </a:prstGeom>
                  </pic:spPr>
                </pic:pic>
              </a:graphicData>
            </a:graphic>
          </wp:inline>
        </w:drawing>
      </w:r>
    </w:p>
    <w:p w:rsidR="001D77DA" w:rsidRDefault="001D77DA" w:rsidP="001D77DA">
      <w:pPr>
        <w:spacing w:line="360" w:lineRule="auto"/>
        <w:jc w:val="both"/>
        <w:rPr>
          <w:rFonts w:ascii="Arial" w:hAnsi="Arial" w:cs="Arial"/>
          <w:sz w:val="24"/>
          <w:szCs w:val="24"/>
        </w:rPr>
      </w:pPr>
    </w:p>
    <w:p w:rsidR="00BA5988" w:rsidRPr="001D77DA" w:rsidRDefault="00BA5988" w:rsidP="001D77DA">
      <w:pPr>
        <w:spacing w:line="360" w:lineRule="auto"/>
        <w:jc w:val="both"/>
        <w:rPr>
          <w:rFonts w:ascii="Arial" w:hAnsi="Arial" w:cs="Arial"/>
          <w:sz w:val="24"/>
          <w:szCs w:val="24"/>
        </w:rPr>
      </w:pPr>
    </w:p>
    <w:p w:rsidR="001D77DA" w:rsidRPr="001D77DA" w:rsidRDefault="001D77DA" w:rsidP="001D77DA">
      <w:pPr>
        <w:spacing w:line="360" w:lineRule="auto"/>
        <w:jc w:val="both"/>
        <w:rPr>
          <w:rFonts w:ascii="Arial" w:hAnsi="Arial" w:cs="Arial"/>
          <w:sz w:val="24"/>
          <w:szCs w:val="24"/>
        </w:rPr>
      </w:pPr>
    </w:p>
    <w:p w:rsidR="001D77DA" w:rsidRPr="001D77DA" w:rsidRDefault="001D77DA" w:rsidP="001D77DA">
      <w:pPr>
        <w:rPr>
          <w:rFonts w:ascii="Arial" w:hAnsi="Arial" w:cs="Arial"/>
          <w:b/>
          <w:i/>
          <w:sz w:val="24"/>
          <w:szCs w:val="24"/>
        </w:rPr>
      </w:pPr>
      <w:r w:rsidRPr="001D77DA">
        <w:rPr>
          <w:rFonts w:ascii="Arial" w:hAnsi="Arial" w:cs="Arial"/>
          <w:b/>
          <w:i/>
          <w:sz w:val="24"/>
          <w:szCs w:val="24"/>
        </w:rPr>
        <w:lastRenderedPageBreak/>
        <w:t>Seminář (ŠKOLNÍ) ČTENÁŘSKÉ KLUBY – RADOST ZE ČTENÍ</w:t>
      </w:r>
    </w:p>
    <w:p w:rsidR="001D77DA" w:rsidRPr="001D77DA" w:rsidRDefault="001D77DA" w:rsidP="001D77DA">
      <w:pPr>
        <w:spacing w:line="360" w:lineRule="auto"/>
        <w:jc w:val="both"/>
        <w:rPr>
          <w:rFonts w:ascii="Arial" w:hAnsi="Arial" w:cs="Arial"/>
          <w:b/>
          <w:sz w:val="24"/>
          <w:szCs w:val="24"/>
          <w:u w:val="single"/>
        </w:rPr>
      </w:pPr>
      <w:r w:rsidRPr="001D77DA">
        <w:rPr>
          <w:rFonts w:ascii="Arial" w:hAnsi="Arial" w:cs="Arial"/>
          <w:sz w:val="24"/>
          <w:szCs w:val="24"/>
        </w:rPr>
        <w:t xml:space="preserve">Dne 13. listopadu 2019 se konal poslední letošní seminář s názvem (Školní) čtenářské kluby – radost ze čtení. Tento seminář byl pořádán jako bonus k 10letému výročí existence Centra dětského čtenářství. Lektorovali jej dvě zkušené lektorky z organizace Nová škola, o.p.s., které jsou v rámci dané organizace mentorkami, dlouholetými spolupracovnicemi a hlavně aktivními vedoucími čtenářských klubů a pracovnicemi i v dalších, s literaturou a dětmi pracujících projektech – jednalo se o Lucii Vrtalovou a Jarmilu </w:t>
      </w:r>
      <w:proofErr w:type="spellStart"/>
      <w:r w:rsidRPr="001D77DA">
        <w:rPr>
          <w:rFonts w:ascii="Arial" w:hAnsi="Arial" w:cs="Arial"/>
          <w:sz w:val="24"/>
          <w:szCs w:val="24"/>
        </w:rPr>
        <w:t>Polomskou</w:t>
      </w:r>
      <w:proofErr w:type="spellEnd"/>
      <w:r w:rsidRPr="001D77DA">
        <w:rPr>
          <w:rFonts w:ascii="Arial" w:hAnsi="Arial" w:cs="Arial"/>
          <w:sz w:val="24"/>
          <w:szCs w:val="24"/>
        </w:rPr>
        <w:t xml:space="preserve">, s nimiž si účastníci na začátku povídali o tom, jaké to je zavést, vést a udržet funkční čtenářský klub a následně si vyzkoušeli jednoduché výtvarné aktivity s knihami Dagmar Urbánkové a Olgy Černé. Všichni měli možnost si vyrobit vlastní knížku (portfolio) a seznámit se s dalšími tipy na práci s výtvarně a vizuálně zajímavými provedeními knih – např. s knihami komiksů od Pavla Čecha apod. Na závěr nechyběly praktické rady pro ty, </w:t>
      </w:r>
      <w:proofErr w:type="gramStart"/>
      <w:r w:rsidRPr="001D77DA">
        <w:rPr>
          <w:rFonts w:ascii="Arial" w:hAnsi="Arial" w:cs="Arial"/>
          <w:sz w:val="24"/>
          <w:szCs w:val="24"/>
        </w:rPr>
        <w:t>kteří</w:t>
      </w:r>
      <w:proofErr w:type="gramEnd"/>
      <w:r w:rsidRPr="001D77DA">
        <w:rPr>
          <w:rFonts w:ascii="Arial" w:hAnsi="Arial" w:cs="Arial"/>
          <w:sz w:val="24"/>
          <w:szCs w:val="24"/>
        </w:rPr>
        <w:t xml:space="preserve"> by se rozhodli zakládat čtenářský klub a byly rovněž vzájemně doporučeny vhodné tituly pro práci s různými věkovými kategoriemi dětí. </w:t>
      </w:r>
      <w:r w:rsidRPr="001D77DA">
        <w:rPr>
          <w:rFonts w:ascii="Arial" w:hAnsi="Arial" w:cs="Arial"/>
          <w:b/>
          <w:sz w:val="24"/>
          <w:szCs w:val="24"/>
          <w:u w:val="single"/>
        </w:rPr>
        <w:t>Semináře se celkem účastnilo 16 osob.</w:t>
      </w:r>
    </w:p>
    <w:p w:rsidR="001D77DA" w:rsidRPr="001D77DA" w:rsidRDefault="001D77DA" w:rsidP="001D77DA">
      <w:pPr>
        <w:spacing w:line="360" w:lineRule="auto"/>
        <w:jc w:val="both"/>
        <w:rPr>
          <w:rFonts w:ascii="Arial" w:hAnsi="Arial" w:cs="Arial"/>
          <w:sz w:val="24"/>
          <w:szCs w:val="24"/>
        </w:rPr>
      </w:pPr>
    </w:p>
    <w:p w:rsidR="001D77DA" w:rsidRPr="001D77DA" w:rsidRDefault="001D77DA" w:rsidP="001D77DA">
      <w:pPr>
        <w:spacing w:line="360" w:lineRule="auto"/>
        <w:jc w:val="both"/>
        <w:rPr>
          <w:rFonts w:ascii="Arial" w:hAnsi="Arial" w:cs="Arial"/>
          <w:sz w:val="24"/>
          <w:szCs w:val="24"/>
        </w:rPr>
      </w:pPr>
      <w:r w:rsidRPr="001D77DA">
        <w:rPr>
          <w:rFonts w:ascii="Arial" w:hAnsi="Arial" w:cs="Arial"/>
          <w:sz w:val="24"/>
          <w:szCs w:val="24"/>
        </w:rPr>
        <w:t>Všechny pořádané semináře se setkaly s velmi kladným ohlasem od účastníků a věřím, že jim poskytly mnoho inspirace pro jejich vlastní praxi v knihovně. Ze zpětných vazeb přicházely velmi pozitivní ohlasy a vyjádření zájmu o další vzdělávání se v obdobném duchu, proto bychom chtěli v započatém trendu pokračovat i v dalších obdobích. Děkujeme za možnost je zrealizovat.</w:t>
      </w:r>
    </w:p>
    <w:p w:rsidR="001D77DA" w:rsidRPr="001D77DA" w:rsidRDefault="001D77DA" w:rsidP="002B5D2A">
      <w:pPr>
        <w:rPr>
          <w:rFonts w:ascii="Arial" w:hAnsi="Arial" w:cs="Arial"/>
          <w:sz w:val="24"/>
          <w:szCs w:val="24"/>
        </w:rPr>
      </w:pPr>
      <w:r w:rsidRPr="001D77DA">
        <w:rPr>
          <w:rFonts w:ascii="Arial" w:hAnsi="Arial" w:cs="Arial"/>
          <w:sz w:val="24"/>
          <w:szCs w:val="24"/>
        </w:rPr>
        <w:t xml:space="preserve">Mgr. Pavlína </w:t>
      </w:r>
      <w:proofErr w:type="spellStart"/>
      <w:r w:rsidRPr="001D77DA">
        <w:rPr>
          <w:rFonts w:ascii="Arial" w:hAnsi="Arial" w:cs="Arial"/>
          <w:sz w:val="24"/>
          <w:szCs w:val="24"/>
        </w:rPr>
        <w:t>Lišovská</w:t>
      </w:r>
      <w:proofErr w:type="spellEnd"/>
    </w:p>
    <w:p w:rsidR="002B5D2A" w:rsidRPr="001D77DA" w:rsidRDefault="002B5D2A" w:rsidP="002B5D2A">
      <w:pPr>
        <w:pStyle w:val="Textbody"/>
        <w:jc w:val="both"/>
      </w:pPr>
    </w:p>
    <w:p w:rsidR="002B5D2A" w:rsidRPr="001D77DA" w:rsidRDefault="002B5D2A" w:rsidP="002B5D2A">
      <w:pPr>
        <w:rPr>
          <w:rFonts w:ascii="Times New Roman" w:hAnsi="Times New Roman" w:cs="Times New Roman"/>
          <w:sz w:val="24"/>
          <w:szCs w:val="24"/>
        </w:rPr>
      </w:pPr>
    </w:p>
    <w:p w:rsidR="002B5D2A" w:rsidRPr="001D77DA" w:rsidRDefault="002B5D2A" w:rsidP="002B5D2A">
      <w:pPr>
        <w:rPr>
          <w:rFonts w:ascii="Arial" w:hAnsi="Arial" w:cs="Arial"/>
          <w:sz w:val="24"/>
          <w:szCs w:val="24"/>
        </w:rPr>
      </w:pPr>
    </w:p>
    <w:p w:rsidR="00975D34" w:rsidRPr="001D77DA" w:rsidRDefault="00975D34" w:rsidP="00975D34">
      <w:pPr>
        <w:rPr>
          <w:rFonts w:ascii="Arial" w:hAnsi="Arial" w:cs="Arial"/>
          <w:sz w:val="24"/>
          <w:szCs w:val="24"/>
        </w:rPr>
      </w:pPr>
    </w:p>
    <w:sectPr w:rsidR="00975D34" w:rsidRPr="001D77DA" w:rsidSect="009115E0">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B3B" w:rsidRDefault="00E34B3B" w:rsidP="00334673">
      <w:pPr>
        <w:spacing w:after="0" w:line="240" w:lineRule="auto"/>
      </w:pPr>
      <w:r>
        <w:separator/>
      </w:r>
    </w:p>
  </w:endnote>
  <w:endnote w:type="continuationSeparator" w:id="0">
    <w:p w:rsidR="00E34B3B" w:rsidRDefault="00E34B3B" w:rsidP="00334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erif Condensed">
    <w:charset w:val="EE"/>
    <w:family w:val="roman"/>
    <w:pitch w:val="variable"/>
    <w:sig w:usb0="E40002FF" w:usb1="5200F1FB" w:usb2="0A04002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proxima-nova">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B3B" w:rsidRDefault="00E34B3B" w:rsidP="00334673">
      <w:pPr>
        <w:spacing w:after="0" w:line="240" w:lineRule="auto"/>
      </w:pPr>
      <w:r>
        <w:separator/>
      </w:r>
    </w:p>
  </w:footnote>
  <w:footnote w:type="continuationSeparator" w:id="0">
    <w:p w:rsidR="00E34B3B" w:rsidRDefault="00E34B3B" w:rsidP="003346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80"/>
        </w:tabs>
        <w:ind w:left="780" w:hanging="360"/>
      </w:pPr>
      <w:rPr>
        <w:rFonts w:ascii="Symbol" w:hAnsi="Symbol" w:cs="Symbol" w:hint="default"/>
      </w:rPr>
    </w:lvl>
  </w:abstractNum>
  <w:abstractNum w:abstractNumId="1">
    <w:nsid w:val="039C3260"/>
    <w:multiLevelType w:val="hybridMultilevel"/>
    <w:tmpl w:val="004A6A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40F703F"/>
    <w:multiLevelType w:val="hybridMultilevel"/>
    <w:tmpl w:val="07C203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43C3097"/>
    <w:multiLevelType w:val="hybridMultilevel"/>
    <w:tmpl w:val="22F0B87A"/>
    <w:lvl w:ilvl="0" w:tplc="53B4A8CC">
      <w:numFmt w:val="bullet"/>
      <w:lvlText w:val="-"/>
      <w:lvlJc w:val="left"/>
      <w:pPr>
        <w:ind w:left="720" w:hanging="360"/>
      </w:pPr>
      <w:rPr>
        <w:rFonts w:ascii="Times New Roman" w:eastAsia="DejaVu Serif Condensed"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6E4776B"/>
    <w:multiLevelType w:val="hybridMultilevel"/>
    <w:tmpl w:val="CC927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B782A90"/>
    <w:multiLevelType w:val="hybridMultilevel"/>
    <w:tmpl w:val="087E1788"/>
    <w:lvl w:ilvl="0" w:tplc="04050001">
      <w:start w:val="1"/>
      <w:numFmt w:val="bullet"/>
      <w:lvlText w:val=""/>
      <w:lvlJc w:val="left"/>
      <w:pPr>
        <w:ind w:left="1680" w:hanging="360"/>
      </w:pPr>
      <w:rPr>
        <w:rFonts w:ascii="Symbol" w:hAnsi="Symbol" w:hint="default"/>
      </w:rPr>
    </w:lvl>
    <w:lvl w:ilvl="1" w:tplc="04050003" w:tentative="1">
      <w:start w:val="1"/>
      <w:numFmt w:val="bullet"/>
      <w:lvlText w:val="o"/>
      <w:lvlJc w:val="left"/>
      <w:pPr>
        <w:ind w:left="2400" w:hanging="360"/>
      </w:pPr>
      <w:rPr>
        <w:rFonts w:ascii="Courier New" w:hAnsi="Courier New" w:cs="Courier New" w:hint="default"/>
      </w:rPr>
    </w:lvl>
    <w:lvl w:ilvl="2" w:tplc="04050005" w:tentative="1">
      <w:start w:val="1"/>
      <w:numFmt w:val="bullet"/>
      <w:lvlText w:val=""/>
      <w:lvlJc w:val="left"/>
      <w:pPr>
        <w:ind w:left="3120" w:hanging="360"/>
      </w:pPr>
      <w:rPr>
        <w:rFonts w:ascii="Wingdings" w:hAnsi="Wingdings" w:hint="default"/>
      </w:rPr>
    </w:lvl>
    <w:lvl w:ilvl="3" w:tplc="04050001" w:tentative="1">
      <w:start w:val="1"/>
      <w:numFmt w:val="bullet"/>
      <w:lvlText w:val=""/>
      <w:lvlJc w:val="left"/>
      <w:pPr>
        <w:ind w:left="3840" w:hanging="360"/>
      </w:pPr>
      <w:rPr>
        <w:rFonts w:ascii="Symbol" w:hAnsi="Symbol" w:hint="default"/>
      </w:rPr>
    </w:lvl>
    <w:lvl w:ilvl="4" w:tplc="04050003" w:tentative="1">
      <w:start w:val="1"/>
      <w:numFmt w:val="bullet"/>
      <w:lvlText w:val="o"/>
      <w:lvlJc w:val="left"/>
      <w:pPr>
        <w:ind w:left="4560" w:hanging="360"/>
      </w:pPr>
      <w:rPr>
        <w:rFonts w:ascii="Courier New" w:hAnsi="Courier New" w:cs="Courier New" w:hint="default"/>
      </w:rPr>
    </w:lvl>
    <w:lvl w:ilvl="5" w:tplc="04050005" w:tentative="1">
      <w:start w:val="1"/>
      <w:numFmt w:val="bullet"/>
      <w:lvlText w:val=""/>
      <w:lvlJc w:val="left"/>
      <w:pPr>
        <w:ind w:left="5280" w:hanging="360"/>
      </w:pPr>
      <w:rPr>
        <w:rFonts w:ascii="Wingdings" w:hAnsi="Wingdings" w:hint="default"/>
      </w:rPr>
    </w:lvl>
    <w:lvl w:ilvl="6" w:tplc="04050001" w:tentative="1">
      <w:start w:val="1"/>
      <w:numFmt w:val="bullet"/>
      <w:lvlText w:val=""/>
      <w:lvlJc w:val="left"/>
      <w:pPr>
        <w:ind w:left="6000" w:hanging="360"/>
      </w:pPr>
      <w:rPr>
        <w:rFonts w:ascii="Symbol" w:hAnsi="Symbol" w:hint="default"/>
      </w:rPr>
    </w:lvl>
    <w:lvl w:ilvl="7" w:tplc="04050003" w:tentative="1">
      <w:start w:val="1"/>
      <w:numFmt w:val="bullet"/>
      <w:lvlText w:val="o"/>
      <w:lvlJc w:val="left"/>
      <w:pPr>
        <w:ind w:left="6720" w:hanging="360"/>
      </w:pPr>
      <w:rPr>
        <w:rFonts w:ascii="Courier New" w:hAnsi="Courier New" w:cs="Courier New" w:hint="default"/>
      </w:rPr>
    </w:lvl>
    <w:lvl w:ilvl="8" w:tplc="04050005" w:tentative="1">
      <w:start w:val="1"/>
      <w:numFmt w:val="bullet"/>
      <w:lvlText w:val=""/>
      <w:lvlJc w:val="left"/>
      <w:pPr>
        <w:ind w:left="7440" w:hanging="360"/>
      </w:pPr>
      <w:rPr>
        <w:rFonts w:ascii="Wingdings" w:hAnsi="Wingdings" w:hint="default"/>
      </w:rPr>
    </w:lvl>
  </w:abstractNum>
  <w:abstractNum w:abstractNumId="6">
    <w:nsid w:val="0DEC3EE1"/>
    <w:multiLevelType w:val="hybridMultilevel"/>
    <w:tmpl w:val="E3C48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F1783F"/>
    <w:multiLevelType w:val="hybridMultilevel"/>
    <w:tmpl w:val="7C72B088"/>
    <w:lvl w:ilvl="0" w:tplc="09B81E58">
      <w:start w:val="1"/>
      <w:numFmt w:val="decimal"/>
      <w:lvlText w:val="%1."/>
      <w:lvlJc w:val="left"/>
      <w:pPr>
        <w:ind w:left="960" w:hanging="360"/>
      </w:pPr>
      <w:rPr>
        <w:rFonts w:hint="default"/>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8">
    <w:nsid w:val="1753002F"/>
    <w:multiLevelType w:val="hybridMultilevel"/>
    <w:tmpl w:val="80CE0500"/>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19742B19"/>
    <w:multiLevelType w:val="multilevel"/>
    <w:tmpl w:val="1E18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796297"/>
    <w:multiLevelType w:val="hybridMultilevel"/>
    <w:tmpl w:val="6DD850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3E42D1E"/>
    <w:multiLevelType w:val="hybridMultilevel"/>
    <w:tmpl w:val="07848C2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nsid w:val="24B72986"/>
    <w:multiLevelType w:val="hybridMultilevel"/>
    <w:tmpl w:val="45C271EA"/>
    <w:lvl w:ilvl="0" w:tplc="0405000F">
      <w:start w:val="1"/>
      <w:numFmt w:val="decimal"/>
      <w:lvlText w:val="%1."/>
      <w:lvlJc w:val="left"/>
      <w:pPr>
        <w:ind w:left="720"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C7F491A"/>
    <w:multiLevelType w:val="hybridMultilevel"/>
    <w:tmpl w:val="A00A203A"/>
    <w:lvl w:ilvl="0" w:tplc="10AE393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3F73B27"/>
    <w:multiLevelType w:val="multilevel"/>
    <w:tmpl w:val="2CE24B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DB5624"/>
    <w:multiLevelType w:val="hybridMultilevel"/>
    <w:tmpl w:val="B0C06AF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nsid w:val="47E013AC"/>
    <w:multiLevelType w:val="hybridMultilevel"/>
    <w:tmpl w:val="C22827B4"/>
    <w:lvl w:ilvl="0" w:tplc="ED461408">
      <w:numFmt w:val="bullet"/>
      <w:lvlText w:val="-"/>
      <w:lvlJc w:val="left"/>
      <w:pPr>
        <w:ind w:left="720" w:hanging="360"/>
      </w:pPr>
      <w:rPr>
        <w:rFonts w:ascii="Times New Roman" w:eastAsia="Calibri" w:hAnsi="Times New Roman" w:cs="Times New Roman" w:hint="default"/>
        <w:color w:val="333333"/>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nsid w:val="48D255EB"/>
    <w:multiLevelType w:val="hybridMultilevel"/>
    <w:tmpl w:val="F7564680"/>
    <w:lvl w:ilvl="0" w:tplc="228EEE56">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8">
    <w:nsid w:val="516600AA"/>
    <w:multiLevelType w:val="hybridMultilevel"/>
    <w:tmpl w:val="5BE61BB0"/>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19">
    <w:nsid w:val="535F1AA0"/>
    <w:multiLevelType w:val="hybridMultilevel"/>
    <w:tmpl w:val="E768FD1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56C67C7"/>
    <w:multiLevelType w:val="hybridMultilevel"/>
    <w:tmpl w:val="060EC4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73C4EAD"/>
    <w:multiLevelType w:val="hybridMultilevel"/>
    <w:tmpl w:val="B97C530C"/>
    <w:lvl w:ilvl="0" w:tplc="04050001">
      <w:start w:val="1"/>
      <w:numFmt w:val="bullet"/>
      <w:lvlText w:val=""/>
      <w:lvlJc w:val="left"/>
      <w:pPr>
        <w:ind w:left="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59F434F4"/>
    <w:multiLevelType w:val="hybridMultilevel"/>
    <w:tmpl w:val="7D602A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A6C20F0"/>
    <w:multiLevelType w:val="hybridMultilevel"/>
    <w:tmpl w:val="409AE9EA"/>
    <w:lvl w:ilvl="0" w:tplc="04050001">
      <w:start w:val="1"/>
      <w:numFmt w:val="bullet"/>
      <w:lvlText w:val=""/>
      <w:lvlJc w:val="left"/>
      <w:pPr>
        <w:ind w:left="2700" w:hanging="360"/>
      </w:pPr>
      <w:rPr>
        <w:rFonts w:ascii="Symbol" w:hAnsi="Symbol" w:hint="default"/>
      </w:rPr>
    </w:lvl>
    <w:lvl w:ilvl="1" w:tplc="04050003">
      <w:start w:val="1"/>
      <w:numFmt w:val="bullet"/>
      <w:lvlText w:val="o"/>
      <w:lvlJc w:val="left"/>
      <w:pPr>
        <w:ind w:left="3420" w:hanging="360"/>
      </w:pPr>
      <w:rPr>
        <w:rFonts w:ascii="Courier New" w:hAnsi="Courier New" w:cs="Courier New" w:hint="default"/>
      </w:rPr>
    </w:lvl>
    <w:lvl w:ilvl="2" w:tplc="04050005">
      <w:start w:val="1"/>
      <w:numFmt w:val="bullet"/>
      <w:lvlText w:val=""/>
      <w:lvlJc w:val="left"/>
      <w:pPr>
        <w:ind w:left="4140" w:hanging="360"/>
      </w:pPr>
      <w:rPr>
        <w:rFonts w:ascii="Wingdings" w:hAnsi="Wingdings" w:hint="default"/>
      </w:rPr>
    </w:lvl>
    <w:lvl w:ilvl="3" w:tplc="04050001">
      <w:start w:val="1"/>
      <w:numFmt w:val="bullet"/>
      <w:lvlText w:val=""/>
      <w:lvlJc w:val="left"/>
      <w:pPr>
        <w:ind w:left="4860" w:hanging="360"/>
      </w:pPr>
      <w:rPr>
        <w:rFonts w:ascii="Symbol" w:hAnsi="Symbol" w:hint="default"/>
      </w:rPr>
    </w:lvl>
    <w:lvl w:ilvl="4" w:tplc="04050003">
      <w:start w:val="1"/>
      <w:numFmt w:val="bullet"/>
      <w:lvlText w:val="o"/>
      <w:lvlJc w:val="left"/>
      <w:pPr>
        <w:ind w:left="5580" w:hanging="360"/>
      </w:pPr>
      <w:rPr>
        <w:rFonts w:ascii="Courier New" w:hAnsi="Courier New" w:cs="Courier New" w:hint="default"/>
      </w:rPr>
    </w:lvl>
    <w:lvl w:ilvl="5" w:tplc="04050005">
      <w:start w:val="1"/>
      <w:numFmt w:val="bullet"/>
      <w:lvlText w:val=""/>
      <w:lvlJc w:val="left"/>
      <w:pPr>
        <w:ind w:left="6300" w:hanging="360"/>
      </w:pPr>
      <w:rPr>
        <w:rFonts w:ascii="Wingdings" w:hAnsi="Wingdings" w:hint="default"/>
      </w:rPr>
    </w:lvl>
    <w:lvl w:ilvl="6" w:tplc="04050001">
      <w:start w:val="1"/>
      <w:numFmt w:val="bullet"/>
      <w:lvlText w:val=""/>
      <w:lvlJc w:val="left"/>
      <w:pPr>
        <w:ind w:left="7020" w:hanging="360"/>
      </w:pPr>
      <w:rPr>
        <w:rFonts w:ascii="Symbol" w:hAnsi="Symbol" w:hint="default"/>
      </w:rPr>
    </w:lvl>
    <w:lvl w:ilvl="7" w:tplc="04050003">
      <w:start w:val="1"/>
      <w:numFmt w:val="bullet"/>
      <w:lvlText w:val="o"/>
      <w:lvlJc w:val="left"/>
      <w:pPr>
        <w:ind w:left="7740" w:hanging="360"/>
      </w:pPr>
      <w:rPr>
        <w:rFonts w:ascii="Courier New" w:hAnsi="Courier New" w:cs="Courier New" w:hint="default"/>
      </w:rPr>
    </w:lvl>
    <w:lvl w:ilvl="8" w:tplc="04050005">
      <w:start w:val="1"/>
      <w:numFmt w:val="bullet"/>
      <w:lvlText w:val=""/>
      <w:lvlJc w:val="left"/>
      <w:pPr>
        <w:ind w:left="8460" w:hanging="360"/>
      </w:pPr>
      <w:rPr>
        <w:rFonts w:ascii="Wingdings" w:hAnsi="Wingdings" w:hint="default"/>
      </w:rPr>
    </w:lvl>
  </w:abstractNum>
  <w:abstractNum w:abstractNumId="24">
    <w:nsid w:val="60CF3CD3"/>
    <w:multiLevelType w:val="hybridMultilevel"/>
    <w:tmpl w:val="49EA0368"/>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5CB785C"/>
    <w:multiLevelType w:val="hybridMultilevel"/>
    <w:tmpl w:val="06E4A1E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6">
    <w:nsid w:val="66FF21BB"/>
    <w:multiLevelType w:val="hybridMultilevel"/>
    <w:tmpl w:val="AD7CDA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BD80594"/>
    <w:multiLevelType w:val="hybridMultilevel"/>
    <w:tmpl w:val="A712C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E5460AE"/>
    <w:multiLevelType w:val="hybridMultilevel"/>
    <w:tmpl w:val="E6A028B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788307E2"/>
    <w:multiLevelType w:val="hybridMultilevel"/>
    <w:tmpl w:val="58344044"/>
    <w:lvl w:ilvl="0" w:tplc="58622E4A">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nsid w:val="7ADD3130"/>
    <w:multiLevelType w:val="multilevel"/>
    <w:tmpl w:val="7BC24A86"/>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222"/>
        </w:tabs>
        <w:ind w:left="1222" w:hanging="360"/>
      </w:pPr>
      <w:rPr>
        <w:rFonts w:ascii="Courier New" w:hAnsi="Courier New" w:cs="Times New Roman" w:hint="default"/>
        <w:sz w:val="20"/>
      </w:rPr>
    </w:lvl>
    <w:lvl w:ilvl="2">
      <w:start w:val="1"/>
      <w:numFmt w:val="bullet"/>
      <w:lvlText w:val=""/>
      <w:lvlJc w:val="left"/>
      <w:pPr>
        <w:tabs>
          <w:tab w:val="num" w:pos="1942"/>
        </w:tabs>
        <w:ind w:left="1942" w:hanging="360"/>
      </w:pPr>
      <w:rPr>
        <w:rFonts w:ascii="Wingdings" w:hAnsi="Wingdings" w:hint="default"/>
        <w:sz w:val="20"/>
      </w:rPr>
    </w:lvl>
    <w:lvl w:ilvl="3">
      <w:start w:val="1"/>
      <w:numFmt w:val="bullet"/>
      <w:lvlText w:val=""/>
      <w:lvlJc w:val="left"/>
      <w:pPr>
        <w:tabs>
          <w:tab w:val="num" w:pos="2662"/>
        </w:tabs>
        <w:ind w:left="2662" w:hanging="360"/>
      </w:pPr>
      <w:rPr>
        <w:rFonts w:ascii="Wingdings" w:hAnsi="Wingdings" w:hint="default"/>
        <w:sz w:val="20"/>
      </w:rPr>
    </w:lvl>
    <w:lvl w:ilvl="4">
      <w:start w:val="1"/>
      <w:numFmt w:val="bullet"/>
      <w:lvlText w:val=""/>
      <w:lvlJc w:val="left"/>
      <w:pPr>
        <w:tabs>
          <w:tab w:val="num" w:pos="3382"/>
        </w:tabs>
        <w:ind w:left="3382" w:hanging="360"/>
      </w:pPr>
      <w:rPr>
        <w:rFonts w:ascii="Wingdings" w:hAnsi="Wingdings" w:hint="default"/>
        <w:sz w:val="20"/>
      </w:rPr>
    </w:lvl>
    <w:lvl w:ilvl="5">
      <w:start w:val="1"/>
      <w:numFmt w:val="bullet"/>
      <w:lvlText w:val=""/>
      <w:lvlJc w:val="left"/>
      <w:pPr>
        <w:tabs>
          <w:tab w:val="num" w:pos="4102"/>
        </w:tabs>
        <w:ind w:left="4102" w:hanging="360"/>
      </w:pPr>
      <w:rPr>
        <w:rFonts w:ascii="Wingdings" w:hAnsi="Wingdings" w:hint="default"/>
        <w:sz w:val="20"/>
      </w:rPr>
    </w:lvl>
    <w:lvl w:ilvl="6">
      <w:start w:val="1"/>
      <w:numFmt w:val="bullet"/>
      <w:lvlText w:val=""/>
      <w:lvlJc w:val="left"/>
      <w:pPr>
        <w:tabs>
          <w:tab w:val="num" w:pos="4822"/>
        </w:tabs>
        <w:ind w:left="4822" w:hanging="360"/>
      </w:pPr>
      <w:rPr>
        <w:rFonts w:ascii="Wingdings" w:hAnsi="Wingdings" w:hint="default"/>
        <w:sz w:val="20"/>
      </w:rPr>
    </w:lvl>
    <w:lvl w:ilvl="7">
      <w:start w:val="1"/>
      <w:numFmt w:val="bullet"/>
      <w:lvlText w:val=""/>
      <w:lvlJc w:val="left"/>
      <w:pPr>
        <w:tabs>
          <w:tab w:val="num" w:pos="5542"/>
        </w:tabs>
        <w:ind w:left="5542" w:hanging="360"/>
      </w:pPr>
      <w:rPr>
        <w:rFonts w:ascii="Wingdings" w:hAnsi="Wingdings" w:hint="default"/>
        <w:sz w:val="20"/>
      </w:rPr>
    </w:lvl>
    <w:lvl w:ilvl="8">
      <w:start w:val="1"/>
      <w:numFmt w:val="bullet"/>
      <w:lvlText w:val=""/>
      <w:lvlJc w:val="left"/>
      <w:pPr>
        <w:tabs>
          <w:tab w:val="num" w:pos="6262"/>
        </w:tabs>
        <w:ind w:left="6262" w:hanging="360"/>
      </w:pPr>
      <w:rPr>
        <w:rFonts w:ascii="Wingdings" w:hAnsi="Wingdings" w:hint="default"/>
        <w:sz w:val="20"/>
      </w:rPr>
    </w:lvl>
  </w:abstractNum>
  <w:abstractNum w:abstractNumId="31">
    <w:nsid w:val="7C9413AD"/>
    <w:multiLevelType w:val="hybridMultilevel"/>
    <w:tmpl w:val="F7A2933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nsid w:val="7CE64C05"/>
    <w:multiLevelType w:val="multilevel"/>
    <w:tmpl w:val="67B6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5F0567"/>
    <w:multiLevelType w:val="hybridMultilevel"/>
    <w:tmpl w:val="F5265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D7F447C"/>
    <w:multiLevelType w:val="hybridMultilevel"/>
    <w:tmpl w:val="F572B9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E58500D"/>
    <w:multiLevelType w:val="multilevel"/>
    <w:tmpl w:val="B3F68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EC5E8C"/>
    <w:multiLevelType w:val="hybridMultilevel"/>
    <w:tmpl w:val="F48AED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17"/>
  </w:num>
  <w:num w:numId="4">
    <w:abstractNumId w:val="21"/>
  </w:num>
  <w:num w:numId="5">
    <w:abstractNumId w:val="19"/>
  </w:num>
  <w:num w:numId="6">
    <w:abstractNumId w:val="28"/>
  </w:num>
  <w:num w:numId="7">
    <w:abstractNumId w:val="23"/>
  </w:num>
  <w:num w:numId="8">
    <w:abstractNumId w:val="0"/>
  </w:num>
  <w:num w:numId="9">
    <w:abstractNumId w:val="27"/>
  </w:num>
  <w:num w:numId="10">
    <w:abstractNumId w:val="31"/>
  </w:num>
  <w:num w:numId="11">
    <w:abstractNumId w:val="7"/>
  </w:num>
  <w:num w:numId="12">
    <w:abstractNumId w:val="5"/>
  </w:num>
  <w:num w:numId="13">
    <w:abstractNumId w:val="2"/>
  </w:num>
  <w:num w:numId="14">
    <w:abstractNumId w:val="3"/>
  </w:num>
  <w:num w:numId="15">
    <w:abstractNumId w:val="20"/>
  </w:num>
  <w:num w:numId="16">
    <w:abstractNumId w:val="10"/>
  </w:num>
  <w:num w:numId="17">
    <w:abstractNumId w:val="25"/>
  </w:num>
  <w:num w:numId="18">
    <w:abstractNumId w:val="1"/>
  </w:num>
  <w:num w:numId="19">
    <w:abstractNumId w:val="18"/>
  </w:num>
  <w:num w:numId="20">
    <w:abstractNumId w:val="15"/>
  </w:num>
  <w:num w:numId="21">
    <w:abstractNumId w:val="12"/>
  </w:num>
  <w:num w:numId="22">
    <w:abstractNumId w:val="32"/>
  </w:num>
  <w:num w:numId="23">
    <w:abstractNumId w:val="14"/>
  </w:num>
  <w:num w:numId="24">
    <w:abstractNumId w:val="9"/>
  </w:num>
  <w:num w:numId="25">
    <w:abstractNumId w:val="6"/>
  </w:num>
  <w:num w:numId="26">
    <w:abstractNumId w:val="33"/>
  </w:num>
  <w:num w:numId="27">
    <w:abstractNumId w:val="36"/>
  </w:num>
  <w:num w:numId="28">
    <w:abstractNumId w:val="16"/>
  </w:num>
  <w:num w:numId="29">
    <w:abstractNumId w:val="34"/>
  </w:num>
  <w:num w:numId="30">
    <w:abstractNumId w:val="24"/>
  </w:num>
  <w:num w:numId="31">
    <w:abstractNumId w:val="8"/>
  </w:num>
  <w:num w:numId="32">
    <w:abstractNumId w:val="13"/>
  </w:num>
  <w:num w:numId="33">
    <w:abstractNumId w:val="35"/>
  </w:num>
  <w:num w:numId="34">
    <w:abstractNumId w:val="4"/>
  </w:num>
  <w:num w:numId="35">
    <w:abstractNumId w:val="29"/>
  </w:num>
  <w:num w:numId="36">
    <w:abstractNumId w:val="11"/>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8E6"/>
    <w:rsid w:val="00004161"/>
    <w:rsid w:val="0004132A"/>
    <w:rsid w:val="00041BE6"/>
    <w:rsid w:val="0005794E"/>
    <w:rsid w:val="00061B37"/>
    <w:rsid w:val="0008493B"/>
    <w:rsid w:val="000E2FFF"/>
    <w:rsid w:val="000E7428"/>
    <w:rsid w:val="000F59E9"/>
    <w:rsid w:val="0013735A"/>
    <w:rsid w:val="001404EB"/>
    <w:rsid w:val="001661FE"/>
    <w:rsid w:val="001703C8"/>
    <w:rsid w:val="00190417"/>
    <w:rsid w:val="001A2108"/>
    <w:rsid w:val="001D2898"/>
    <w:rsid w:val="001D77DA"/>
    <w:rsid w:val="00211D1B"/>
    <w:rsid w:val="00225A21"/>
    <w:rsid w:val="00250552"/>
    <w:rsid w:val="00281251"/>
    <w:rsid w:val="00285E59"/>
    <w:rsid w:val="002B5D2A"/>
    <w:rsid w:val="002C459C"/>
    <w:rsid w:val="0030334C"/>
    <w:rsid w:val="003079B7"/>
    <w:rsid w:val="003127D1"/>
    <w:rsid w:val="00313C19"/>
    <w:rsid w:val="00334673"/>
    <w:rsid w:val="00346B12"/>
    <w:rsid w:val="00381E72"/>
    <w:rsid w:val="003A75D0"/>
    <w:rsid w:val="003B638B"/>
    <w:rsid w:val="003E18DD"/>
    <w:rsid w:val="00417BE2"/>
    <w:rsid w:val="004220B7"/>
    <w:rsid w:val="004222BF"/>
    <w:rsid w:val="00437090"/>
    <w:rsid w:val="004449E4"/>
    <w:rsid w:val="00461EA0"/>
    <w:rsid w:val="00494FFC"/>
    <w:rsid w:val="00496221"/>
    <w:rsid w:val="004B0E7E"/>
    <w:rsid w:val="004D661C"/>
    <w:rsid w:val="004E443F"/>
    <w:rsid w:val="004F232E"/>
    <w:rsid w:val="00525081"/>
    <w:rsid w:val="005319BD"/>
    <w:rsid w:val="00537662"/>
    <w:rsid w:val="005524FD"/>
    <w:rsid w:val="00561D50"/>
    <w:rsid w:val="0059757B"/>
    <w:rsid w:val="00597D49"/>
    <w:rsid w:val="005B0296"/>
    <w:rsid w:val="005B33A8"/>
    <w:rsid w:val="005B5DB9"/>
    <w:rsid w:val="005C08D8"/>
    <w:rsid w:val="005C2640"/>
    <w:rsid w:val="005D25B1"/>
    <w:rsid w:val="005F56A1"/>
    <w:rsid w:val="005F6817"/>
    <w:rsid w:val="00613109"/>
    <w:rsid w:val="00636543"/>
    <w:rsid w:val="006432EA"/>
    <w:rsid w:val="0066102C"/>
    <w:rsid w:val="00661B40"/>
    <w:rsid w:val="00675D7A"/>
    <w:rsid w:val="00685190"/>
    <w:rsid w:val="00693594"/>
    <w:rsid w:val="006D39AE"/>
    <w:rsid w:val="006D4707"/>
    <w:rsid w:val="00711670"/>
    <w:rsid w:val="00726782"/>
    <w:rsid w:val="00741103"/>
    <w:rsid w:val="007656D8"/>
    <w:rsid w:val="007A125E"/>
    <w:rsid w:val="007A2771"/>
    <w:rsid w:val="007B4046"/>
    <w:rsid w:val="008273FE"/>
    <w:rsid w:val="00831841"/>
    <w:rsid w:val="00840036"/>
    <w:rsid w:val="00847D2F"/>
    <w:rsid w:val="00882F30"/>
    <w:rsid w:val="008864E0"/>
    <w:rsid w:val="00892B62"/>
    <w:rsid w:val="008B2EE6"/>
    <w:rsid w:val="008C0A44"/>
    <w:rsid w:val="008C1A64"/>
    <w:rsid w:val="008D5961"/>
    <w:rsid w:val="008E4567"/>
    <w:rsid w:val="008E7FB7"/>
    <w:rsid w:val="009115E0"/>
    <w:rsid w:val="00915682"/>
    <w:rsid w:val="00937290"/>
    <w:rsid w:val="00941E4E"/>
    <w:rsid w:val="00964E98"/>
    <w:rsid w:val="00972DDB"/>
    <w:rsid w:val="00975D34"/>
    <w:rsid w:val="00980EFB"/>
    <w:rsid w:val="009838E6"/>
    <w:rsid w:val="009A1FCA"/>
    <w:rsid w:val="009A2C71"/>
    <w:rsid w:val="009C696A"/>
    <w:rsid w:val="009E5852"/>
    <w:rsid w:val="009F1235"/>
    <w:rsid w:val="00A032F6"/>
    <w:rsid w:val="00A135EE"/>
    <w:rsid w:val="00A22C91"/>
    <w:rsid w:val="00A24331"/>
    <w:rsid w:val="00A44B92"/>
    <w:rsid w:val="00A56456"/>
    <w:rsid w:val="00A951EC"/>
    <w:rsid w:val="00AA03EB"/>
    <w:rsid w:val="00AA503C"/>
    <w:rsid w:val="00AA5296"/>
    <w:rsid w:val="00AB3256"/>
    <w:rsid w:val="00AC0DC7"/>
    <w:rsid w:val="00AC12DC"/>
    <w:rsid w:val="00AE7C06"/>
    <w:rsid w:val="00B0087F"/>
    <w:rsid w:val="00B07AE2"/>
    <w:rsid w:val="00B12375"/>
    <w:rsid w:val="00B128E6"/>
    <w:rsid w:val="00B324A7"/>
    <w:rsid w:val="00B373FA"/>
    <w:rsid w:val="00B379F7"/>
    <w:rsid w:val="00BA5988"/>
    <w:rsid w:val="00BC241E"/>
    <w:rsid w:val="00BC266D"/>
    <w:rsid w:val="00BC729A"/>
    <w:rsid w:val="00C2484B"/>
    <w:rsid w:val="00C31705"/>
    <w:rsid w:val="00C6529B"/>
    <w:rsid w:val="00C738D7"/>
    <w:rsid w:val="00C7494C"/>
    <w:rsid w:val="00CA2836"/>
    <w:rsid w:val="00CA6692"/>
    <w:rsid w:val="00CA6987"/>
    <w:rsid w:val="00CC5A32"/>
    <w:rsid w:val="00CD1524"/>
    <w:rsid w:val="00D07B32"/>
    <w:rsid w:val="00D26620"/>
    <w:rsid w:val="00D36EF7"/>
    <w:rsid w:val="00D73EEE"/>
    <w:rsid w:val="00D75BA3"/>
    <w:rsid w:val="00D83D07"/>
    <w:rsid w:val="00DA0697"/>
    <w:rsid w:val="00DE21E6"/>
    <w:rsid w:val="00E11654"/>
    <w:rsid w:val="00E3453C"/>
    <w:rsid w:val="00E34B3B"/>
    <w:rsid w:val="00E6408F"/>
    <w:rsid w:val="00E6425E"/>
    <w:rsid w:val="00EA5592"/>
    <w:rsid w:val="00EC7A96"/>
    <w:rsid w:val="00ED7F89"/>
    <w:rsid w:val="00EE1108"/>
    <w:rsid w:val="00EE7D23"/>
    <w:rsid w:val="00F21EA0"/>
    <w:rsid w:val="00F67C72"/>
    <w:rsid w:val="00FB4C31"/>
    <w:rsid w:val="00FB541E"/>
    <w:rsid w:val="00FC682E"/>
    <w:rsid w:val="00FD7021"/>
    <w:rsid w:val="00FE22C2"/>
    <w:rsid w:val="00FE3E9C"/>
    <w:rsid w:val="00FE7D86"/>
    <w:rsid w:val="00FF7E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05794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cs-CZ"/>
    </w:rPr>
  </w:style>
  <w:style w:type="paragraph" w:styleId="Nadpis2">
    <w:name w:val="heading 2"/>
    <w:basedOn w:val="Normln"/>
    <w:next w:val="Normln"/>
    <w:link w:val="Nadpis2Char"/>
    <w:uiPriority w:val="9"/>
    <w:semiHidden/>
    <w:unhideWhenUsed/>
    <w:qFormat/>
    <w:rsid w:val="00ED7F89"/>
    <w:pPr>
      <w:keepNext/>
      <w:keepLines/>
      <w:spacing w:before="40" w:after="0" w:line="256" w:lineRule="auto"/>
      <w:outlineLvl w:val="1"/>
    </w:pPr>
    <w:rPr>
      <w:rFonts w:ascii="Cambria" w:hAnsi="Cambria"/>
      <w:b/>
      <w:bCs/>
      <w:color w:val="4F81BD"/>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0334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334C"/>
    <w:rPr>
      <w:rFonts w:ascii="Tahoma" w:hAnsi="Tahoma" w:cs="Tahoma"/>
      <w:sz w:val="16"/>
      <w:szCs w:val="16"/>
    </w:rPr>
  </w:style>
  <w:style w:type="paragraph" w:styleId="Odstavecseseznamem">
    <w:name w:val="List Paragraph"/>
    <w:basedOn w:val="Normln"/>
    <w:uiPriority w:val="34"/>
    <w:qFormat/>
    <w:rsid w:val="0030334C"/>
    <w:pPr>
      <w:ind w:left="720"/>
      <w:contextualSpacing/>
    </w:pPr>
  </w:style>
  <w:style w:type="paragraph" w:styleId="Normlnweb">
    <w:name w:val="Normal (Web)"/>
    <w:basedOn w:val="Normln"/>
    <w:uiPriority w:val="99"/>
    <w:unhideWhenUsed/>
    <w:rsid w:val="006432E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6432EA"/>
    <w:rPr>
      <w:b/>
      <w:bCs/>
    </w:rPr>
  </w:style>
  <w:style w:type="character" w:styleId="Hypertextovodkaz">
    <w:name w:val="Hyperlink"/>
    <w:basedOn w:val="Standardnpsmoodstavce"/>
    <w:uiPriority w:val="99"/>
    <w:unhideWhenUsed/>
    <w:rsid w:val="006432EA"/>
    <w:rPr>
      <w:color w:val="0000FF"/>
      <w:u w:val="single"/>
    </w:rPr>
  </w:style>
  <w:style w:type="character" w:customStyle="1" w:styleId="apple-converted-space">
    <w:name w:val="apple-converted-space"/>
    <w:basedOn w:val="Standardnpsmoodstavce"/>
    <w:rsid w:val="00F21EA0"/>
  </w:style>
  <w:style w:type="paragraph" w:customStyle="1" w:styleId="xl24">
    <w:name w:val="xl24"/>
    <w:basedOn w:val="Normln"/>
    <w:rsid w:val="00F21EA0"/>
    <w:pPr>
      <w:spacing w:before="100" w:beforeAutospacing="1" w:after="100" w:afterAutospacing="1" w:line="240" w:lineRule="auto"/>
    </w:pPr>
    <w:rPr>
      <w:rFonts w:ascii="Arial" w:eastAsia="Arial Unicode MS" w:hAnsi="Arial" w:cs="Arial"/>
      <w:b/>
      <w:bCs/>
      <w:sz w:val="24"/>
      <w:szCs w:val="24"/>
      <w:lang w:eastAsia="cs-CZ"/>
    </w:rPr>
  </w:style>
  <w:style w:type="character" w:customStyle="1" w:styleId="Nadpis1Char">
    <w:name w:val="Nadpis 1 Char"/>
    <w:basedOn w:val="Standardnpsmoodstavce"/>
    <w:link w:val="Nadpis1"/>
    <w:uiPriority w:val="9"/>
    <w:rsid w:val="0005794E"/>
    <w:rPr>
      <w:rFonts w:asciiTheme="majorHAnsi" w:eastAsiaTheme="majorEastAsia" w:hAnsiTheme="majorHAnsi" w:cstheme="majorBidi"/>
      <w:b/>
      <w:bCs/>
      <w:color w:val="365F91" w:themeColor="accent1" w:themeShade="BF"/>
      <w:sz w:val="28"/>
      <w:szCs w:val="28"/>
      <w:lang w:eastAsia="cs-CZ"/>
    </w:rPr>
  </w:style>
  <w:style w:type="paragraph" w:styleId="Bezmezer">
    <w:name w:val="No Spacing"/>
    <w:uiPriority w:val="1"/>
    <w:qFormat/>
    <w:rsid w:val="00225A21"/>
    <w:pPr>
      <w:spacing w:after="0" w:line="240" w:lineRule="auto"/>
    </w:pPr>
    <w:rPr>
      <w:rFonts w:ascii="Calibri" w:eastAsia="Calibri" w:hAnsi="Calibri" w:cs="Times New Roman"/>
    </w:rPr>
  </w:style>
  <w:style w:type="paragraph" w:styleId="Textpoznpodarou">
    <w:name w:val="footnote text"/>
    <w:basedOn w:val="Normln"/>
    <w:link w:val="TextpoznpodarouChar"/>
    <w:uiPriority w:val="99"/>
    <w:semiHidden/>
    <w:unhideWhenUsed/>
    <w:rsid w:val="00334673"/>
    <w:rPr>
      <w:rFonts w:ascii="Calibri" w:eastAsia="Calibri" w:hAnsi="Calibri" w:cs="Times New Roman"/>
      <w:sz w:val="20"/>
      <w:szCs w:val="20"/>
    </w:rPr>
  </w:style>
  <w:style w:type="character" w:customStyle="1" w:styleId="TextpoznpodarouChar">
    <w:name w:val="Text pozn. pod čarou Char"/>
    <w:basedOn w:val="Standardnpsmoodstavce"/>
    <w:link w:val="Textpoznpodarou"/>
    <w:uiPriority w:val="99"/>
    <w:semiHidden/>
    <w:rsid w:val="00334673"/>
    <w:rPr>
      <w:rFonts w:ascii="Calibri" w:eastAsia="Calibri" w:hAnsi="Calibri" w:cs="Times New Roman"/>
      <w:sz w:val="20"/>
      <w:szCs w:val="20"/>
    </w:rPr>
  </w:style>
  <w:style w:type="character" w:styleId="Znakapoznpodarou">
    <w:name w:val="footnote reference"/>
    <w:uiPriority w:val="99"/>
    <w:semiHidden/>
    <w:unhideWhenUsed/>
    <w:rsid w:val="00334673"/>
    <w:rPr>
      <w:vertAlign w:val="superscript"/>
    </w:rPr>
  </w:style>
  <w:style w:type="character" w:styleId="Zvraznn">
    <w:name w:val="Emphasis"/>
    <w:uiPriority w:val="20"/>
    <w:qFormat/>
    <w:rsid w:val="00334673"/>
    <w:rPr>
      <w:i/>
      <w:iCs/>
    </w:rPr>
  </w:style>
  <w:style w:type="character" w:styleId="Sledovanodkaz">
    <w:name w:val="FollowedHyperlink"/>
    <w:basedOn w:val="Standardnpsmoodstavce"/>
    <w:uiPriority w:val="99"/>
    <w:semiHidden/>
    <w:unhideWhenUsed/>
    <w:rsid w:val="00A22C91"/>
    <w:rPr>
      <w:color w:val="800080" w:themeColor="followedHyperlink"/>
      <w:u w:val="single"/>
    </w:rPr>
  </w:style>
  <w:style w:type="paragraph" w:styleId="Prosttext">
    <w:name w:val="Plain Text"/>
    <w:basedOn w:val="Normln"/>
    <w:link w:val="ProsttextChar"/>
    <w:uiPriority w:val="99"/>
    <w:semiHidden/>
    <w:unhideWhenUsed/>
    <w:rsid w:val="00EE7D23"/>
    <w:pPr>
      <w:spacing w:after="0" w:line="240" w:lineRule="auto"/>
    </w:pPr>
    <w:rPr>
      <w:rFonts w:ascii="Calibri" w:hAnsi="Calibri"/>
      <w:szCs w:val="21"/>
    </w:rPr>
  </w:style>
  <w:style w:type="character" w:customStyle="1" w:styleId="ProsttextChar">
    <w:name w:val="Prostý text Char"/>
    <w:basedOn w:val="Standardnpsmoodstavce"/>
    <w:link w:val="Prosttext"/>
    <w:uiPriority w:val="99"/>
    <w:semiHidden/>
    <w:rsid w:val="00EE7D23"/>
    <w:rPr>
      <w:rFonts w:ascii="Calibri" w:hAnsi="Calibri"/>
      <w:szCs w:val="21"/>
    </w:rPr>
  </w:style>
  <w:style w:type="paragraph" w:styleId="Zkladntextodsazen">
    <w:name w:val="Body Text Indent"/>
    <w:basedOn w:val="Normln"/>
    <w:link w:val="ZkladntextodsazenChar"/>
    <w:semiHidden/>
    <w:unhideWhenUsed/>
    <w:rsid w:val="00693594"/>
    <w:pPr>
      <w:suppressAutoHyphens/>
      <w:spacing w:after="0" w:line="200" w:lineRule="atLeast"/>
      <w:ind w:firstLine="708"/>
      <w:jc w:val="both"/>
    </w:pPr>
    <w:rPr>
      <w:rFonts w:ascii="Times New Roman" w:eastAsia="Times New Roman" w:hAnsi="Times New Roman" w:cs="Times New Roman"/>
      <w:sz w:val="24"/>
      <w:szCs w:val="24"/>
      <w:lang w:eastAsia="zh-CN"/>
    </w:rPr>
  </w:style>
  <w:style w:type="character" w:customStyle="1" w:styleId="ZkladntextodsazenChar">
    <w:name w:val="Základní text odsazený Char"/>
    <w:basedOn w:val="Standardnpsmoodstavce"/>
    <w:link w:val="Zkladntextodsazen"/>
    <w:semiHidden/>
    <w:rsid w:val="00693594"/>
    <w:rPr>
      <w:rFonts w:ascii="Times New Roman" w:eastAsia="Times New Roman" w:hAnsi="Times New Roman" w:cs="Times New Roman"/>
      <w:sz w:val="24"/>
      <w:szCs w:val="24"/>
      <w:lang w:eastAsia="zh-CN"/>
    </w:rPr>
  </w:style>
  <w:style w:type="character" w:customStyle="1" w:styleId="Nadpis2Char">
    <w:name w:val="Nadpis 2 Char"/>
    <w:link w:val="Nadpis2"/>
    <w:rsid w:val="001A2108"/>
    <w:rPr>
      <w:rFonts w:ascii="Cambria" w:hAnsi="Cambria" w:hint="default"/>
      <w:b/>
      <w:bCs/>
      <w:color w:val="4F81BD"/>
      <w:sz w:val="26"/>
      <w:szCs w:val="26"/>
    </w:rPr>
  </w:style>
  <w:style w:type="character" w:customStyle="1" w:styleId="Nadpis2Char1">
    <w:name w:val="Nadpis 2 Char1"/>
    <w:basedOn w:val="Standardnpsmoodstavce"/>
    <w:uiPriority w:val="9"/>
    <w:semiHidden/>
    <w:rsid w:val="00ED7F89"/>
    <w:rPr>
      <w:rFonts w:asciiTheme="majorHAnsi" w:eastAsiaTheme="majorEastAsia" w:hAnsiTheme="majorHAnsi" w:cstheme="majorBidi"/>
      <w:b/>
      <w:bCs/>
      <w:color w:val="4F81BD" w:themeColor="accent1"/>
      <w:sz w:val="26"/>
      <w:szCs w:val="26"/>
    </w:rPr>
  </w:style>
  <w:style w:type="paragraph" w:styleId="Zkladntext">
    <w:name w:val="Body Text"/>
    <w:basedOn w:val="Normln"/>
    <w:link w:val="ZkladntextChar"/>
    <w:semiHidden/>
    <w:unhideWhenUsed/>
    <w:rsid w:val="002B5D2A"/>
    <w:pPr>
      <w:suppressAutoHyphens/>
      <w:spacing w:after="120" w:line="240" w:lineRule="auto"/>
    </w:pPr>
    <w:rPr>
      <w:rFonts w:ascii="Times New Roman" w:eastAsia="Times New Roman" w:hAnsi="Times New Roman" w:cs="Times New Roman"/>
      <w:sz w:val="24"/>
      <w:szCs w:val="24"/>
      <w:lang w:eastAsia="ar-SA"/>
    </w:rPr>
  </w:style>
  <w:style w:type="character" w:customStyle="1" w:styleId="ZkladntextChar">
    <w:name w:val="Základní text Char"/>
    <w:basedOn w:val="Standardnpsmoodstavce"/>
    <w:link w:val="Zkladntext"/>
    <w:semiHidden/>
    <w:rsid w:val="002B5D2A"/>
    <w:rPr>
      <w:rFonts w:ascii="Times New Roman" w:eastAsia="Times New Roman" w:hAnsi="Times New Roman" w:cs="Times New Roman"/>
      <w:sz w:val="24"/>
      <w:szCs w:val="24"/>
      <w:lang w:eastAsia="ar-SA"/>
    </w:rPr>
  </w:style>
  <w:style w:type="paragraph" w:customStyle="1" w:styleId="Standard">
    <w:name w:val="Standard"/>
    <w:rsid w:val="002B5D2A"/>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2B5D2A"/>
    <w:pPr>
      <w:spacing w:after="120"/>
    </w:pPr>
  </w:style>
  <w:style w:type="character" w:customStyle="1" w:styleId="StrongEmphasis">
    <w:name w:val="Strong Emphasis"/>
    <w:rsid w:val="002B5D2A"/>
    <w:rPr>
      <w:b/>
      <w:bCs/>
    </w:rPr>
  </w:style>
  <w:style w:type="character" w:customStyle="1" w:styleId="Zdraznn">
    <w:name w:val="Zdůraznění"/>
    <w:rsid w:val="002B5D2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05794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cs-CZ"/>
    </w:rPr>
  </w:style>
  <w:style w:type="paragraph" w:styleId="Nadpis2">
    <w:name w:val="heading 2"/>
    <w:basedOn w:val="Normln"/>
    <w:next w:val="Normln"/>
    <w:link w:val="Nadpis2Char"/>
    <w:uiPriority w:val="9"/>
    <w:semiHidden/>
    <w:unhideWhenUsed/>
    <w:qFormat/>
    <w:rsid w:val="00ED7F89"/>
    <w:pPr>
      <w:keepNext/>
      <w:keepLines/>
      <w:spacing w:before="40" w:after="0" w:line="256" w:lineRule="auto"/>
      <w:outlineLvl w:val="1"/>
    </w:pPr>
    <w:rPr>
      <w:rFonts w:ascii="Cambria" w:hAnsi="Cambria"/>
      <w:b/>
      <w:bCs/>
      <w:color w:val="4F81BD"/>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0334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334C"/>
    <w:rPr>
      <w:rFonts w:ascii="Tahoma" w:hAnsi="Tahoma" w:cs="Tahoma"/>
      <w:sz w:val="16"/>
      <w:szCs w:val="16"/>
    </w:rPr>
  </w:style>
  <w:style w:type="paragraph" w:styleId="Odstavecseseznamem">
    <w:name w:val="List Paragraph"/>
    <w:basedOn w:val="Normln"/>
    <w:uiPriority w:val="34"/>
    <w:qFormat/>
    <w:rsid w:val="0030334C"/>
    <w:pPr>
      <w:ind w:left="720"/>
      <w:contextualSpacing/>
    </w:pPr>
  </w:style>
  <w:style w:type="paragraph" w:styleId="Normlnweb">
    <w:name w:val="Normal (Web)"/>
    <w:basedOn w:val="Normln"/>
    <w:uiPriority w:val="99"/>
    <w:unhideWhenUsed/>
    <w:rsid w:val="006432E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6432EA"/>
    <w:rPr>
      <w:b/>
      <w:bCs/>
    </w:rPr>
  </w:style>
  <w:style w:type="character" w:styleId="Hypertextovodkaz">
    <w:name w:val="Hyperlink"/>
    <w:basedOn w:val="Standardnpsmoodstavce"/>
    <w:uiPriority w:val="99"/>
    <w:unhideWhenUsed/>
    <w:rsid w:val="006432EA"/>
    <w:rPr>
      <w:color w:val="0000FF"/>
      <w:u w:val="single"/>
    </w:rPr>
  </w:style>
  <w:style w:type="character" w:customStyle="1" w:styleId="apple-converted-space">
    <w:name w:val="apple-converted-space"/>
    <w:basedOn w:val="Standardnpsmoodstavce"/>
    <w:rsid w:val="00F21EA0"/>
  </w:style>
  <w:style w:type="paragraph" w:customStyle="1" w:styleId="xl24">
    <w:name w:val="xl24"/>
    <w:basedOn w:val="Normln"/>
    <w:rsid w:val="00F21EA0"/>
    <w:pPr>
      <w:spacing w:before="100" w:beforeAutospacing="1" w:after="100" w:afterAutospacing="1" w:line="240" w:lineRule="auto"/>
    </w:pPr>
    <w:rPr>
      <w:rFonts w:ascii="Arial" w:eastAsia="Arial Unicode MS" w:hAnsi="Arial" w:cs="Arial"/>
      <w:b/>
      <w:bCs/>
      <w:sz w:val="24"/>
      <w:szCs w:val="24"/>
      <w:lang w:eastAsia="cs-CZ"/>
    </w:rPr>
  </w:style>
  <w:style w:type="character" w:customStyle="1" w:styleId="Nadpis1Char">
    <w:name w:val="Nadpis 1 Char"/>
    <w:basedOn w:val="Standardnpsmoodstavce"/>
    <w:link w:val="Nadpis1"/>
    <w:uiPriority w:val="9"/>
    <w:rsid w:val="0005794E"/>
    <w:rPr>
      <w:rFonts w:asciiTheme="majorHAnsi" w:eastAsiaTheme="majorEastAsia" w:hAnsiTheme="majorHAnsi" w:cstheme="majorBidi"/>
      <w:b/>
      <w:bCs/>
      <w:color w:val="365F91" w:themeColor="accent1" w:themeShade="BF"/>
      <w:sz w:val="28"/>
      <w:szCs w:val="28"/>
      <w:lang w:eastAsia="cs-CZ"/>
    </w:rPr>
  </w:style>
  <w:style w:type="paragraph" w:styleId="Bezmezer">
    <w:name w:val="No Spacing"/>
    <w:uiPriority w:val="1"/>
    <w:qFormat/>
    <w:rsid w:val="00225A21"/>
    <w:pPr>
      <w:spacing w:after="0" w:line="240" w:lineRule="auto"/>
    </w:pPr>
    <w:rPr>
      <w:rFonts w:ascii="Calibri" w:eastAsia="Calibri" w:hAnsi="Calibri" w:cs="Times New Roman"/>
    </w:rPr>
  </w:style>
  <w:style w:type="paragraph" w:styleId="Textpoznpodarou">
    <w:name w:val="footnote text"/>
    <w:basedOn w:val="Normln"/>
    <w:link w:val="TextpoznpodarouChar"/>
    <w:uiPriority w:val="99"/>
    <w:semiHidden/>
    <w:unhideWhenUsed/>
    <w:rsid w:val="00334673"/>
    <w:rPr>
      <w:rFonts w:ascii="Calibri" w:eastAsia="Calibri" w:hAnsi="Calibri" w:cs="Times New Roman"/>
      <w:sz w:val="20"/>
      <w:szCs w:val="20"/>
    </w:rPr>
  </w:style>
  <w:style w:type="character" w:customStyle="1" w:styleId="TextpoznpodarouChar">
    <w:name w:val="Text pozn. pod čarou Char"/>
    <w:basedOn w:val="Standardnpsmoodstavce"/>
    <w:link w:val="Textpoznpodarou"/>
    <w:uiPriority w:val="99"/>
    <w:semiHidden/>
    <w:rsid w:val="00334673"/>
    <w:rPr>
      <w:rFonts w:ascii="Calibri" w:eastAsia="Calibri" w:hAnsi="Calibri" w:cs="Times New Roman"/>
      <w:sz w:val="20"/>
      <w:szCs w:val="20"/>
    </w:rPr>
  </w:style>
  <w:style w:type="character" w:styleId="Znakapoznpodarou">
    <w:name w:val="footnote reference"/>
    <w:uiPriority w:val="99"/>
    <w:semiHidden/>
    <w:unhideWhenUsed/>
    <w:rsid w:val="00334673"/>
    <w:rPr>
      <w:vertAlign w:val="superscript"/>
    </w:rPr>
  </w:style>
  <w:style w:type="character" w:styleId="Zvraznn">
    <w:name w:val="Emphasis"/>
    <w:uiPriority w:val="20"/>
    <w:qFormat/>
    <w:rsid w:val="00334673"/>
    <w:rPr>
      <w:i/>
      <w:iCs/>
    </w:rPr>
  </w:style>
  <w:style w:type="character" w:styleId="Sledovanodkaz">
    <w:name w:val="FollowedHyperlink"/>
    <w:basedOn w:val="Standardnpsmoodstavce"/>
    <w:uiPriority w:val="99"/>
    <w:semiHidden/>
    <w:unhideWhenUsed/>
    <w:rsid w:val="00A22C91"/>
    <w:rPr>
      <w:color w:val="800080" w:themeColor="followedHyperlink"/>
      <w:u w:val="single"/>
    </w:rPr>
  </w:style>
  <w:style w:type="paragraph" w:styleId="Prosttext">
    <w:name w:val="Plain Text"/>
    <w:basedOn w:val="Normln"/>
    <w:link w:val="ProsttextChar"/>
    <w:uiPriority w:val="99"/>
    <w:semiHidden/>
    <w:unhideWhenUsed/>
    <w:rsid w:val="00EE7D23"/>
    <w:pPr>
      <w:spacing w:after="0" w:line="240" w:lineRule="auto"/>
    </w:pPr>
    <w:rPr>
      <w:rFonts w:ascii="Calibri" w:hAnsi="Calibri"/>
      <w:szCs w:val="21"/>
    </w:rPr>
  </w:style>
  <w:style w:type="character" w:customStyle="1" w:styleId="ProsttextChar">
    <w:name w:val="Prostý text Char"/>
    <w:basedOn w:val="Standardnpsmoodstavce"/>
    <w:link w:val="Prosttext"/>
    <w:uiPriority w:val="99"/>
    <w:semiHidden/>
    <w:rsid w:val="00EE7D23"/>
    <w:rPr>
      <w:rFonts w:ascii="Calibri" w:hAnsi="Calibri"/>
      <w:szCs w:val="21"/>
    </w:rPr>
  </w:style>
  <w:style w:type="paragraph" w:styleId="Zkladntextodsazen">
    <w:name w:val="Body Text Indent"/>
    <w:basedOn w:val="Normln"/>
    <w:link w:val="ZkladntextodsazenChar"/>
    <w:semiHidden/>
    <w:unhideWhenUsed/>
    <w:rsid w:val="00693594"/>
    <w:pPr>
      <w:suppressAutoHyphens/>
      <w:spacing w:after="0" w:line="200" w:lineRule="atLeast"/>
      <w:ind w:firstLine="708"/>
      <w:jc w:val="both"/>
    </w:pPr>
    <w:rPr>
      <w:rFonts w:ascii="Times New Roman" w:eastAsia="Times New Roman" w:hAnsi="Times New Roman" w:cs="Times New Roman"/>
      <w:sz w:val="24"/>
      <w:szCs w:val="24"/>
      <w:lang w:eastAsia="zh-CN"/>
    </w:rPr>
  </w:style>
  <w:style w:type="character" w:customStyle="1" w:styleId="ZkladntextodsazenChar">
    <w:name w:val="Základní text odsazený Char"/>
    <w:basedOn w:val="Standardnpsmoodstavce"/>
    <w:link w:val="Zkladntextodsazen"/>
    <w:semiHidden/>
    <w:rsid w:val="00693594"/>
    <w:rPr>
      <w:rFonts w:ascii="Times New Roman" w:eastAsia="Times New Roman" w:hAnsi="Times New Roman" w:cs="Times New Roman"/>
      <w:sz w:val="24"/>
      <w:szCs w:val="24"/>
      <w:lang w:eastAsia="zh-CN"/>
    </w:rPr>
  </w:style>
  <w:style w:type="character" w:customStyle="1" w:styleId="Nadpis2Char">
    <w:name w:val="Nadpis 2 Char"/>
    <w:link w:val="Nadpis2"/>
    <w:rsid w:val="001A2108"/>
    <w:rPr>
      <w:rFonts w:ascii="Cambria" w:hAnsi="Cambria" w:hint="default"/>
      <w:b/>
      <w:bCs/>
      <w:color w:val="4F81BD"/>
      <w:sz w:val="26"/>
      <w:szCs w:val="26"/>
    </w:rPr>
  </w:style>
  <w:style w:type="character" w:customStyle="1" w:styleId="Nadpis2Char1">
    <w:name w:val="Nadpis 2 Char1"/>
    <w:basedOn w:val="Standardnpsmoodstavce"/>
    <w:uiPriority w:val="9"/>
    <w:semiHidden/>
    <w:rsid w:val="00ED7F89"/>
    <w:rPr>
      <w:rFonts w:asciiTheme="majorHAnsi" w:eastAsiaTheme="majorEastAsia" w:hAnsiTheme="majorHAnsi" w:cstheme="majorBidi"/>
      <w:b/>
      <w:bCs/>
      <w:color w:val="4F81BD" w:themeColor="accent1"/>
      <w:sz w:val="26"/>
      <w:szCs w:val="26"/>
    </w:rPr>
  </w:style>
  <w:style w:type="paragraph" w:styleId="Zkladntext">
    <w:name w:val="Body Text"/>
    <w:basedOn w:val="Normln"/>
    <w:link w:val="ZkladntextChar"/>
    <w:semiHidden/>
    <w:unhideWhenUsed/>
    <w:rsid w:val="002B5D2A"/>
    <w:pPr>
      <w:suppressAutoHyphens/>
      <w:spacing w:after="120" w:line="240" w:lineRule="auto"/>
    </w:pPr>
    <w:rPr>
      <w:rFonts w:ascii="Times New Roman" w:eastAsia="Times New Roman" w:hAnsi="Times New Roman" w:cs="Times New Roman"/>
      <w:sz w:val="24"/>
      <w:szCs w:val="24"/>
      <w:lang w:eastAsia="ar-SA"/>
    </w:rPr>
  </w:style>
  <w:style w:type="character" w:customStyle="1" w:styleId="ZkladntextChar">
    <w:name w:val="Základní text Char"/>
    <w:basedOn w:val="Standardnpsmoodstavce"/>
    <w:link w:val="Zkladntext"/>
    <w:semiHidden/>
    <w:rsid w:val="002B5D2A"/>
    <w:rPr>
      <w:rFonts w:ascii="Times New Roman" w:eastAsia="Times New Roman" w:hAnsi="Times New Roman" w:cs="Times New Roman"/>
      <w:sz w:val="24"/>
      <w:szCs w:val="24"/>
      <w:lang w:eastAsia="ar-SA"/>
    </w:rPr>
  </w:style>
  <w:style w:type="paragraph" w:customStyle="1" w:styleId="Standard">
    <w:name w:val="Standard"/>
    <w:rsid w:val="002B5D2A"/>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2B5D2A"/>
    <w:pPr>
      <w:spacing w:after="120"/>
    </w:pPr>
  </w:style>
  <w:style w:type="character" w:customStyle="1" w:styleId="StrongEmphasis">
    <w:name w:val="Strong Emphasis"/>
    <w:rsid w:val="002B5D2A"/>
    <w:rPr>
      <w:b/>
      <w:bCs/>
    </w:rPr>
  </w:style>
  <w:style w:type="character" w:customStyle="1" w:styleId="Zdraznn">
    <w:name w:val="Zdůraznění"/>
    <w:rsid w:val="002B5D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1976">
      <w:bodyDiv w:val="1"/>
      <w:marLeft w:val="0"/>
      <w:marRight w:val="0"/>
      <w:marTop w:val="0"/>
      <w:marBottom w:val="0"/>
      <w:divBdr>
        <w:top w:val="none" w:sz="0" w:space="0" w:color="auto"/>
        <w:left w:val="none" w:sz="0" w:space="0" w:color="auto"/>
        <w:bottom w:val="none" w:sz="0" w:space="0" w:color="auto"/>
        <w:right w:val="none" w:sz="0" w:space="0" w:color="auto"/>
      </w:divBdr>
    </w:div>
    <w:div w:id="38750897">
      <w:bodyDiv w:val="1"/>
      <w:marLeft w:val="0"/>
      <w:marRight w:val="0"/>
      <w:marTop w:val="0"/>
      <w:marBottom w:val="0"/>
      <w:divBdr>
        <w:top w:val="none" w:sz="0" w:space="0" w:color="auto"/>
        <w:left w:val="none" w:sz="0" w:space="0" w:color="auto"/>
        <w:bottom w:val="none" w:sz="0" w:space="0" w:color="auto"/>
        <w:right w:val="none" w:sz="0" w:space="0" w:color="auto"/>
      </w:divBdr>
    </w:div>
    <w:div w:id="85855658">
      <w:bodyDiv w:val="1"/>
      <w:marLeft w:val="0"/>
      <w:marRight w:val="0"/>
      <w:marTop w:val="0"/>
      <w:marBottom w:val="0"/>
      <w:divBdr>
        <w:top w:val="none" w:sz="0" w:space="0" w:color="auto"/>
        <w:left w:val="none" w:sz="0" w:space="0" w:color="auto"/>
        <w:bottom w:val="none" w:sz="0" w:space="0" w:color="auto"/>
        <w:right w:val="none" w:sz="0" w:space="0" w:color="auto"/>
      </w:divBdr>
    </w:div>
    <w:div w:id="96609040">
      <w:bodyDiv w:val="1"/>
      <w:marLeft w:val="0"/>
      <w:marRight w:val="0"/>
      <w:marTop w:val="0"/>
      <w:marBottom w:val="0"/>
      <w:divBdr>
        <w:top w:val="none" w:sz="0" w:space="0" w:color="auto"/>
        <w:left w:val="none" w:sz="0" w:space="0" w:color="auto"/>
        <w:bottom w:val="none" w:sz="0" w:space="0" w:color="auto"/>
        <w:right w:val="none" w:sz="0" w:space="0" w:color="auto"/>
      </w:divBdr>
    </w:div>
    <w:div w:id="120731587">
      <w:bodyDiv w:val="1"/>
      <w:marLeft w:val="0"/>
      <w:marRight w:val="0"/>
      <w:marTop w:val="0"/>
      <w:marBottom w:val="0"/>
      <w:divBdr>
        <w:top w:val="none" w:sz="0" w:space="0" w:color="auto"/>
        <w:left w:val="none" w:sz="0" w:space="0" w:color="auto"/>
        <w:bottom w:val="none" w:sz="0" w:space="0" w:color="auto"/>
        <w:right w:val="none" w:sz="0" w:space="0" w:color="auto"/>
      </w:divBdr>
    </w:div>
    <w:div w:id="243415018">
      <w:bodyDiv w:val="1"/>
      <w:marLeft w:val="0"/>
      <w:marRight w:val="0"/>
      <w:marTop w:val="0"/>
      <w:marBottom w:val="0"/>
      <w:divBdr>
        <w:top w:val="none" w:sz="0" w:space="0" w:color="auto"/>
        <w:left w:val="none" w:sz="0" w:space="0" w:color="auto"/>
        <w:bottom w:val="none" w:sz="0" w:space="0" w:color="auto"/>
        <w:right w:val="none" w:sz="0" w:space="0" w:color="auto"/>
      </w:divBdr>
    </w:div>
    <w:div w:id="310214022">
      <w:bodyDiv w:val="1"/>
      <w:marLeft w:val="0"/>
      <w:marRight w:val="0"/>
      <w:marTop w:val="0"/>
      <w:marBottom w:val="0"/>
      <w:divBdr>
        <w:top w:val="none" w:sz="0" w:space="0" w:color="auto"/>
        <w:left w:val="none" w:sz="0" w:space="0" w:color="auto"/>
        <w:bottom w:val="none" w:sz="0" w:space="0" w:color="auto"/>
        <w:right w:val="none" w:sz="0" w:space="0" w:color="auto"/>
      </w:divBdr>
    </w:div>
    <w:div w:id="342630196">
      <w:bodyDiv w:val="1"/>
      <w:marLeft w:val="0"/>
      <w:marRight w:val="0"/>
      <w:marTop w:val="0"/>
      <w:marBottom w:val="0"/>
      <w:divBdr>
        <w:top w:val="none" w:sz="0" w:space="0" w:color="auto"/>
        <w:left w:val="none" w:sz="0" w:space="0" w:color="auto"/>
        <w:bottom w:val="none" w:sz="0" w:space="0" w:color="auto"/>
        <w:right w:val="none" w:sz="0" w:space="0" w:color="auto"/>
      </w:divBdr>
    </w:div>
    <w:div w:id="385884235">
      <w:bodyDiv w:val="1"/>
      <w:marLeft w:val="0"/>
      <w:marRight w:val="0"/>
      <w:marTop w:val="0"/>
      <w:marBottom w:val="0"/>
      <w:divBdr>
        <w:top w:val="none" w:sz="0" w:space="0" w:color="auto"/>
        <w:left w:val="none" w:sz="0" w:space="0" w:color="auto"/>
        <w:bottom w:val="none" w:sz="0" w:space="0" w:color="auto"/>
        <w:right w:val="none" w:sz="0" w:space="0" w:color="auto"/>
      </w:divBdr>
    </w:div>
    <w:div w:id="426849978">
      <w:bodyDiv w:val="1"/>
      <w:marLeft w:val="0"/>
      <w:marRight w:val="0"/>
      <w:marTop w:val="0"/>
      <w:marBottom w:val="0"/>
      <w:divBdr>
        <w:top w:val="none" w:sz="0" w:space="0" w:color="auto"/>
        <w:left w:val="none" w:sz="0" w:space="0" w:color="auto"/>
        <w:bottom w:val="none" w:sz="0" w:space="0" w:color="auto"/>
        <w:right w:val="none" w:sz="0" w:space="0" w:color="auto"/>
      </w:divBdr>
    </w:div>
    <w:div w:id="472060934">
      <w:bodyDiv w:val="1"/>
      <w:marLeft w:val="0"/>
      <w:marRight w:val="0"/>
      <w:marTop w:val="0"/>
      <w:marBottom w:val="0"/>
      <w:divBdr>
        <w:top w:val="none" w:sz="0" w:space="0" w:color="auto"/>
        <w:left w:val="none" w:sz="0" w:space="0" w:color="auto"/>
        <w:bottom w:val="none" w:sz="0" w:space="0" w:color="auto"/>
        <w:right w:val="none" w:sz="0" w:space="0" w:color="auto"/>
      </w:divBdr>
    </w:div>
    <w:div w:id="602616084">
      <w:bodyDiv w:val="1"/>
      <w:marLeft w:val="0"/>
      <w:marRight w:val="0"/>
      <w:marTop w:val="0"/>
      <w:marBottom w:val="0"/>
      <w:divBdr>
        <w:top w:val="none" w:sz="0" w:space="0" w:color="auto"/>
        <w:left w:val="none" w:sz="0" w:space="0" w:color="auto"/>
        <w:bottom w:val="none" w:sz="0" w:space="0" w:color="auto"/>
        <w:right w:val="none" w:sz="0" w:space="0" w:color="auto"/>
      </w:divBdr>
    </w:div>
    <w:div w:id="676923834">
      <w:bodyDiv w:val="1"/>
      <w:marLeft w:val="0"/>
      <w:marRight w:val="0"/>
      <w:marTop w:val="0"/>
      <w:marBottom w:val="0"/>
      <w:divBdr>
        <w:top w:val="none" w:sz="0" w:space="0" w:color="auto"/>
        <w:left w:val="none" w:sz="0" w:space="0" w:color="auto"/>
        <w:bottom w:val="none" w:sz="0" w:space="0" w:color="auto"/>
        <w:right w:val="none" w:sz="0" w:space="0" w:color="auto"/>
      </w:divBdr>
    </w:div>
    <w:div w:id="681932734">
      <w:bodyDiv w:val="1"/>
      <w:marLeft w:val="0"/>
      <w:marRight w:val="0"/>
      <w:marTop w:val="0"/>
      <w:marBottom w:val="0"/>
      <w:divBdr>
        <w:top w:val="none" w:sz="0" w:space="0" w:color="auto"/>
        <w:left w:val="none" w:sz="0" w:space="0" w:color="auto"/>
        <w:bottom w:val="none" w:sz="0" w:space="0" w:color="auto"/>
        <w:right w:val="none" w:sz="0" w:space="0" w:color="auto"/>
      </w:divBdr>
    </w:div>
    <w:div w:id="707146896">
      <w:bodyDiv w:val="1"/>
      <w:marLeft w:val="0"/>
      <w:marRight w:val="0"/>
      <w:marTop w:val="0"/>
      <w:marBottom w:val="0"/>
      <w:divBdr>
        <w:top w:val="none" w:sz="0" w:space="0" w:color="auto"/>
        <w:left w:val="none" w:sz="0" w:space="0" w:color="auto"/>
        <w:bottom w:val="none" w:sz="0" w:space="0" w:color="auto"/>
        <w:right w:val="none" w:sz="0" w:space="0" w:color="auto"/>
      </w:divBdr>
    </w:div>
    <w:div w:id="733511062">
      <w:bodyDiv w:val="1"/>
      <w:marLeft w:val="0"/>
      <w:marRight w:val="0"/>
      <w:marTop w:val="0"/>
      <w:marBottom w:val="0"/>
      <w:divBdr>
        <w:top w:val="none" w:sz="0" w:space="0" w:color="auto"/>
        <w:left w:val="none" w:sz="0" w:space="0" w:color="auto"/>
        <w:bottom w:val="none" w:sz="0" w:space="0" w:color="auto"/>
        <w:right w:val="none" w:sz="0" w:space="0" w:color="auto"/>
      </w:divBdr>
    </w:div>
    <w:div w:id="819157892">
      <w:bodyDiv w:val="1"/>
      <w:marLeft w:val="0"/>
      <w:marRight w:val="0"/>
      <w:marTop w:val="0"/>
      <w:marBottom w:val="0"/>
      <w:divBdr>
        <w:top w:val="none" w:sz="0" w:space="0" w:color="auto"/>
        <w:left w:val="none" w:sz="0" w:space="0" w:color="auto"/>
        <w:bottom w:val="none" w:sz="0" w:space="0" w:color="auto"/>
        <w:right w:val="none" w:sz="0" w:space="0" w:color="auto"/>
      </w:divBdr>
    </w:div>
    <w:div w:id="828910137">
      <w:bodyDiv w:val="1"/>
      <w:marLeft w:val="0"/>
      <w:marRight w:val="0"/>
      <w:marTop w:val="0"/>
      <w:marBottom w:val="0"/>
      <w:divBdr>
        <w:top w:val="none" w:sz="0" w:space="0" w:color="auto"/>
        <w:left w:val="none" w:sz="0" w:space="0" w:color="auto"/>
        <w:bottom w:val="none" w:sz="0" w:space="0" w:color="auto"/>
        <w:right w:val="none" w:sz="0" w:space="0" w:color="auto"/>
      </w:divBdr>
      <w:divsChild>
        <w:div w:id="917134310">
          <w:marLeft w:val="0"/>
          <w:marRight w:val="0"/>
          <w:marTop w:val="0"/>
          <w:marBottom w:val="0"/>
          <w:divBdr>
            <w:top w:val="none" w:sz="0" w:space="0" w:color="auto"/>
            <w:left w:val="none" w:sz="0" w:space="0" w:color="auto"/>
            <w:bottom w:val="none" w:sz="0" w:space="0" w:color="auto"/>
            <w:right w:val="none" w:sz="0" w:space="0" w:color="auto"/>
          </w:divBdr>
          <w:divsChild>
            <w:div w:id="1409113886">
              <w:marLeft w:val="0"/>
              <w:marRight w:val="0"/>
              <w:marTop w:val="0"/>
              <w:marBottom w:val="0"/>
              <w:divBdr>
                <w:top w:val="none" w:sz="0" w:space="0" w:color="auto"/>
                <w:left w:val="none" w:sz="0" w:space="0" w:color="auto"/>
                <w:bottom w:val="none" w:sz="0" w:space="0" w:color="auto"/>
                <w:right w:val="none" w:sz="0" w:space="0" w:color="auto"/>
              </w:divBdr>
              <w:divsChild>
                <w:div w:id="2094428967">
                  <w:marLeft w:val="0"/>
                  <w:marRight w:val="0"/>
                  <w:marTop w:val="0"/>
                  <w:marBottom w:val="0"/>
                  <w:divBdr>
                    <w:top w:val="none" w:sz="0" w:space="0" w:color="auto"/>
                    <w:left w:val="none" w:sz="0" w:space="0" w:color="auto"/>
                    <w:bottom w:val="none" w:sz="0" w:space="0" w:color="auto"/>
                    <w:right w:val="none" w:sz="0" w:space="0" w:color="auto"/>
                  </w:divBdr>
                  <w:divsChild>
                    <w:div w:id="769400777">
                      <w:marLeft w:val="0"/>
                      <w:marRight w:val="0"/>
                      <w:marTop w:val="0"/>
                      <w:marBottom w:val="0"/>
                      <w:divBdr>
                        <w:top w:val="none" w:sz="0" w:space="0" w:color="auto"/>
                        <w:left w:val="none" w:sz="0" w:space="0" w:color="auto"/>
                        <w:bottom w:val="none" w:sz="0" w:space="0" w:color="auto"/>
                        <w:right w:val="none" w:sz="0" w:space="0" w:color="auto"/>
                      </w:divBdr>
                      <w:divsChild>
                        <w:div w:id="1727950353">
                          <w:marLeft w:val="0"/>
                          <w:marRight w:val="0"/>
                          <w:marTop w:val="0"/>
                          <w:marBottom w:val="0"/>
                          <w:divBdr>
                            <w:top w:val="none" w:sz="0" w:space="0" w:color="auto"/>
                            <w:left w:val="none" w:sz="0" w:space="0" w:color="auto"/>
                            <w:bottom w:val="none" w:sz="0" w:space="0" w:color="auto"/>
                            <w:right w:val="none" w:sz="0" w:space="0" w:color="auto"/>
                          </w:divBdr>
                          <w:divsChild>
                            <w:div w:id="1834371710">
                              <w:marLeft w:val="0"/>
                              <w:marRight w:val="0"/>
                              <w:marTop w:val="0"/>
                              <w:marBottom w:val="0"/>
                              <w:divBdr>
                                <w:top w:val="none" w:sz="0" w:space="0" w:color="auto"/>
                                <w:left w:val="none" w:sz="0" w:space="0" w:color="auto"/>
                                <w:bottom w:val="none" w:sz="0" w:space="0" w:color="auto"/>
                                <w:right w:val="none" w:sz="0" w:space="0" w:color="auto"/>
                              </w:divBdr>
                              <w:divsChild>
                                <w:div w:id="1456559807">
                                  <w:marLeft w:val="0"/>
                                  <w:marRight w:val="0"/>
                                  <w:marTop w:val="0"/>
                                  <w:marBottom w:val="0"/>
                                  <w:divBdr>
                                    <w:top w:val="none" w:sz="0" w:space="0" w:color="auto"/>
                                    <w:left w:val="none" w:sz="0" w:space="0" w:color="auto"/>
                                    <w:bottom w:val="none" w:sz="0" w:space="0" w:color="auto"/>
                                    <w:right w:val="none" w:sz="0" w:space="0" w:color="auto"/>
                                  </w:divBdr>
                                  <w:divsChild>
                                    <w:div w:id="748186570">
                                      <w:marLeft w:val="0"/>
                                      <w:marRight w:val="0"/>
                                      <w:marTop w:val="0"/>
                                      <w:marBottom w:val="0"/>
                                      <w:divBdr>
                                        <w:top w:val="none" w:sz="0" w:space="0" w:color="auto"/>
                                        <w:left w:val="none" w:sz="0" w:space="0" w:color="auto"/>
                                        <w:bottom w:val="none" w:sz="0" w:space="0" w:color="auto"/>
                                        <w:right w:val="none" w:sz="0" w:space="0" w:color="auto"/>
                                      </w:divBdr>
                                      <w:divsChild>
                                        <w:div w:id="388305736">
                                          <w:marLeft w:val="0"/>
                                          <w:marRight w:val="0"/>
                                          <w:marTop w:val="0"/>
                                          <w:marBottom w:val="0"/>
                                          <w:divBdr>
                                            <w:top w:val="none" w:sz="0" w:space="0" w:color="auto"/>
                                            <w:left w:val="none" w:sz="0" w:space="0" w:color="auto"/>
                                            <w:bottom w:val="none" w:sz="0" w:space="0" w:color="auto"/>
                                            <w:right w:val="none" w:sz="0" w:space="0" w:color="auto"/>
                                          </w:divBdr>
                                          <w:divsChild>
                                            <w:div w:id="672344999">
                                              <w:marLeft w:val="0"/>
                                              <w:marRight w:val="0"/>
                                              <w:marTop w:val="0"/>
                                              <w:marBottom w:val="0"/>
                                              <w:divBdr>
                                                <w:top w:val="none" w:sz="0" w:space="0" w:color="auto"/>
                                                <w:left w:val="none" w:sz="0" w:space="0" w:color="auto"/>
                                                <w:bottom w:val="none" w:sz="0" w:space="0" w:color="auto"/>
                                                <w:right w:val="none" w:sz="0" w:space="0" w:color="auto"/>
                                              </w:divBdr>
                                            </w:div>
                                            <w:div w:id="9500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7571695">
      <w:bodyDiv w:val="1"/>
      <w:marLeft w:val="0"/>
      <w:marRight w:val="0"/>
      <w:marTop w:val="0"/>
      <w:marBottom w:val="0"/>
      <w:divBdr>
        <w:top w:val="none" w:sz="0" w:space="0" w:color="auto"/>
        <w:left w:val="none" w:sz="0" w:space="0" w:color="auto"/>
        <w:bottom w:val="none" w:sz="0" w:space="0" w:color="auto"/>
        <w:right w:val="none" w:sz="0" w:space="0" w:color="auto"/>
      </w:divBdr>
    </w:div>
    <w:div w:id="929581232">
      <w:bodyDiv w:val="1"/>
      <w:marLeft w:val="0"/>
      <w:marRight w:val="0"/>
      <w:marTop w:val="0"/>
      <w:marBottom w:val="0"/>
      <w:divBdr>
        <w:top w:val="none" w:sz="0" w:space="0" w:color="auto"/>
        <w:left w:val="none" w:sz="0" w:space="0" w:color="auto"/>
        <w:bottom w:val="none" w:sz="0" w:space="0" w:color="auto"/>
        <w:right w:val="none" w:sz="0" w:space="0" w:color="auto"/>
      </w:divBdr>
    </w:div>
    <w:div w:id="1018846683">
      <w:bodyDiv w:val="1"/>
      <w:marLeft w:val="0"/>
      <w:marRight w:val="0"/>
      <w:marTop w:val="0"/>
      <w:marBottom w:val="0"/>
      <w:divBdr>
        <w:top w:val="none" w:sz="0" w:space="0" w:color="auto"/>
        <w:left w:val="none" w:sz="0" w:space="0" w:color="auto"/>
        <w:bottom w:val="none" w:sz="0" w:space="0" w:color="auto"/>
        <w:right w:val="none" w:sz="0" w:space="0" w:color="auto"/>
      </w:divBdr>
    </w:div>
    <w:div w:id="1235818535">
      <w:bodyDiv w:val="1"/>
      <w:marLeft w:val="0"/>
      <w:marRight w:val="0"/>
      <w:marTop w:val="0"/>
      <w:marBottom w:val="0"/>
      <w:divBdr>
        <w:top w:val="none" w:sz="0" w:space="0" w:color="auto"/>
        <w:left w:val="none" w:sz="0" w:space="0" w:color="auto"/>
        <w:bottom w:val="none" w:sz="0" w:space="0" w:color="auto"/>
        <w:right w:val="none" w:sz="0" w:space="0" w:color="auto"/>
      </w:divBdr>
    </w:div>
    <w:div w:id="1312103635">
      <w:bodyDiv w:val="1"/>
      <w:marLeft w:val="0"/>
      <w:marRight w:val="0"/>
      <w:marTop w:val="0"/>
      <w:marBottom w:val="0"/>
      <w:divBdr>
        <w:top w:val="none" w:sz="0" w:space="0" w:color="auto"/>
        <w:left w:val="none" w:sz="0" w:space="0" w:color="auto"/>
        <w:bottom w:val="none" w:sz="0" w:space="0" w:color="auto"/>
        <w:right w:val="none" w:sz="0" w:space="0" w:color="auto"/>
      </w:divBdr>
      <w:divsChild>
        <w:div w:id="1993832435">
          <w:marLeft w:val="0"/>
          <w:marRight w:val="0"/>
          <w:marTop w:val="0"/>
          <w:marBottom w:val="0"/>
          <w:divBdr>
            <w:top w:val="none" w:sz="0" w:space="0" w:color="auto"/>
            <w:left w:val="none" w:sz="0" w:space="0" w:color="auto"/>
            <w:bottom w:val="none" w:sz="0" w:space="0" w:color="auto"/>
            <w:right w:val="none" w:sz="0" w:space="0" w:color="auto"/>
          </w:divBdr>
          <w:divsChild>
            <w:div w:id="137116722">
              <w:marLeft w:val="0"/>
              <w:marRight w:val="0"/>
              <w:marTop w:val="0"/>
              <w:marBottom w:val="0"/>
              <w:divBdr>
                <w:top w:val="none" w:sz="0" w:space="0" w:color="auto"/>
                <w:left w:val="none" w:sz="0" w:space="0" w:color="auto"/>
                <w:bottom w:val="none" w:sz="0" w:space="0" w:color="auto"/>
                <w:right w:val="none" w:sz="0" w:space="0" w:color="auto"/>
              </w:divBdr>
              <w:divsChild>
                <w:div w:id="289241417">
                  <w:marLeft w:val="0"/>
                  <w:marRight w:val="0"/>
                  <w:marTop w:val="0"/>
                  <w:marBottom w:val="0"/>
                  <w:divBdr>
                    <w:top w:val="none" w:sz="0" w:space="0" w:color="auto"/>
                    <w:left w:val="none" w:sz="0" w:space="0" w:color="auto"/>
                    <w:bottom w:val="none" w:sz="0" w:space="0" w:color="auto"/>
                    <w:right w:val="none" w:sz="0" w:space="0" w:color="auto"/>
                  </w:divBdr>
                  <w:divsChild>
                    <w:div w:id="1237784154">
                      <w:marLeft w:val="0"/>
                      <w:marRight w:val="0"/>
                      <w:marTop w:val="0"/>
                      <w:marBottom w:val="0"/>
                      <w:divBdr>
                        <w:top w:val="none" w:sz="0" w:space="0" w:color="auto"/>
                        <w:left w:val="none" w:sz="0" w:space="0" w:color="auto"/>
                        <w:bottom w:val="none" w:sz="0" w:space="0" w:color="auto"/>
                        <w:right w:val="none" w:sz="0" w:space="0" w:color="auto"/>
                      </w:divBdr>
                      <w:divsChild>
                        <w:div w:id="450436370">
                          <w:marLeft w:val="0"/>
                          <w:marRight w:val="0"/>
                          <w:marTop w:val="0"/>
                          <w:marBottom w:val="0"/>
                          <w:divBdr>
                            <w:top w:val="none" w:sz="0" w:space="0" w:color="auto"/>
                            <w:left w:val="none" w:sz="0" w:space="0" w:color="auto"/>
                            <w:bottom w:val="none" w:sz="0" w:space="0" w:color="auto"/>
                            <w:right w:val="none" w:sz="0" w:space="0" w:color="auto"/>
                          </w:divBdr>
                          <w:divsChild>
                            <w:div w:id="10273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328577">
      <w:bodyDiv w:val="1"/>
      <w:marLeft w:val="0"/>
      <w:marRight w:val="0"/>
      <w:marTop w:val="0"/>
      <w:marBottom w:val="0"/>
      <w:divBdr>
        <w:top w:val="none" w:sz="0" w:space="0" w:color="auto"/>
        <w:left w:val="none" w:sz="0" w:space="0" w:color="auto"/>
        <w:bottom w:val="none" w:sz="0" w:space="0" w:color="auto"/>
        <w:right w:val="none" w:sz="0" w:space="0" w:color="auto"/>
      </w:divBdr>
    </w:div>
    <w:div w:id="1472944668">
      <w:bodyDiv w:val="1"/>
      <w:marLeft w:val="0"/>
      <w:marRight w:val="0"/>
      <w:marTop w:val="0"/>
      <w:marBottom w:val="0"/>
      <w:divBdr>
        <w:top w:val="none" w:sz="0" w:space="0" w:color="auto"/>
        <w:left w:val="none" w:sz="0" w:space="0" w:color="auto"/>
        <w:bottom w:val="none" w:sz="0" w:space="0" w:color="auto"/>
        <w:right w:val="none" w:sz="0" w:space="0" w:color="auto"/>
      </w:divBdr>
    </w:div>
    <w:div w:id="1531989708">
      <w:bodyDiv w:val="1"/>
      <w:marLeft w:val="0"/>
      <w:marRight w:val="0"/>
      <w:marTop w:val="0"/>
      <w:marBottom w:val="0"/>
      <w:divBdr>
        <w:top w:val="none" w:sz="0" w:space="0" w:color="auto"/>
        <w:left w:val="none" w:sz="0" w:space="0" w:color="auto"/>
        <w:bottom w:val="none" w:sz="0" w:space="0" w:color="auto"/>
        <w:right w:val="none" w:sz="0" w:space="0" w:color="auto"/>
      </w:divBdr>
    </w:div>
    <w:div w:id="1592931400">
      <w:bodyDiv w:val="1"/>
      <w:marLeft w:val="0"/>
      <w:marRight w:val="0"/>
      <w:marTop w:val="0"/>
      <w:marBottom w:val="0"/>
      <w:divBdr>
        <w:top w:val="none" w:sz="0" w:space="0" w:color="auto"/>
        <w:left w:val="none" w:sz="0" w:space="0" w:color="auto"/>
        <w:bottom w:val="none" w:sz="0" w:space="0" w:color="auto"/>
        <w:right w:val="none" w:sz="0" w:space="0" w:color="auto"/>
      </w:divBdr>
    </w:div>
    <w:div w:id="1593707127">
      <w:bodyDiv w:val="1"/>
      <w:marLeft w:val="0"/>
      <w:marRight w:val="0"/>
      <w:marTop w:val="0"/>
      <w:marBottom w:val="0"/>
      <w:divBdr>
        <w:top w:val="none" w:sz="0" w:space="0" w:color="auto"/>
        <w:left w:val="none" w:sz="0" w:space="0" w:color="auto"/>
        <w:bottom w:val="none" w:sz="0" w:space="0" w:color="auto"/>
        <w:right w:val="none" w:sz="0" w:space="0" w:color="auto"/>
      </w:divBdr>
    </w:div>
    <w:div w:id="1644653643">
      <w:bodyDiv w:val="1"/>
      <w:marLeft w:val="0"/>
      <w:marRight w:val="0"/>
      <w:marTop w:val="0"/>
      <w:marBottom w:val="0"/>
      <w:divBdr>
        <w:top w:val="none" w:sz="0" w:space="0" w:color="auto"/>
        <w:left w:val="none" w:sz="0" w:space="0" w:color="auto"/>
        <w:bottom w:val="none" w:sz="0" w:space="0" w:color="auto"/>
        <w:right w:val="none" w:sz="0" w:space="0" w:color="auto"/>
      </w:divBdr>
    </w:div>
    <w:div w:id="1702853396">
      <w:bodyDiv w:val="1"/>
      <w:marLeft w:val="0"/>
      <w:marRight w:val="0"/>
      <w:marTop w:val="0"/>
      <w:marBottom w:val="0"/>
      <w:divBdr>
        <w:top w:val="none" w:sz="0" w:space="0" w:color="auto"/>
        <w:left w:val="none" w:sz="0" w:space="0" w:color="auto"/>
        <w:bottom w:val="none" w:sz="0" w:space="0" w:color="auto"/>
        <w:right w:val="none" w:sz="0" w:space="0" w:color="auto"/>
      </w:divBdr>
    </w:div>
    <w:div w:id="1756317078">
      <w:bodyDiv w:val="1"/>
      <w:marLeft w:val="0"/>
      <w:marRight w:val="0"/>
      <w:marTop w:val="0"/>
      <w:marBottom w:val="0"/>
      <w:divBdr>
        <w:top w:val="none" w:sz="0" w:space="0" w:color="auto"/>
        <w:left w:val="none" w:sz="0" w:space="0" w:color="auto"/>
        <w:bottom w:val="none" w:sz="0" w:space="0" w:color="auto"/>
        <w:right w:val="none" w:sz="0" w:space="0" w:color="auto"/>
      </w:divBdr>
    </w:div>
    <w:div w:id="1773239829">
      <w:bodyDiv w:val="1"/>
      <w:marLeft w:val="0"/>
      <w:marRight w:val="0"/>
      <w:marTop w:val="0"/>
      <w:marBottom w:val="0"/>
      <w:divBdr>
        <w:top w:val="none" w:sz="0" w:space="0" w:color="auto"/>
        <w:left w:val="none" w:sz="0" w:space="0" w:color="auto"/>
        <w:bottom w:val="none" w:sz="0" w:space="0" w:color="auto"/>
        <w:right w:val="none" w:sz="0" w:space="0" w:color="auto"/>
      </w:divBdr>
      <w:divsChild>
        <w:div w:id="1133331937">
          <w:marLeft w:val="0"/>
          <w:marRight w:val="0"/>
          <w:marTop w:val="0"/>
          <w:marBottom w:val="0"/>
          <w:divBdr>
            <w:top w:val="none" w:sz="0" w:space="0" w:color="auto"/>
            <w:left w:val="none" w:sz="0" w:space="0" w:color="auto"/>
            <w:bottom w:val="none" w:sz="0" w:space="0" w:color="auto"/>
            <w:right w:val="none" w:sz="0" w:space="0" w:color="auto"/>
          </w:divBdr>
          <w:divsChild>
            <w:div w:id="592906816">
              <w:marLeft w:val="0"/>
              <w:marRight w:val="0"/>
              <w:marTop w:val="0"/>
              <w:marBottom w:val="0"/>
              <w:divBdr>
                <w:top w:val="none" w:sz="0" w:space="0" w:color="auto"/>
                <w:left w:val="none" w:sz="0" w:space="0" w:color="auto"/>
                <w:bottom w:val="none" w:sz="0" w:space="0" w:color="auto"/>
                <w:right w:val="none" w:sz="0" w:space="0" w:color="auto"/>
              </w:divBdr>
              <w:divsChild>
                <w:div w:id="2071070785">
                  <w:marLeft w:val="0"/>
                  <w:marRight w:val="0"/>
                  <w:marTop w:val="0"/>
                  <w:marBottom w:val="0"/>
                  <w:divBdr>
                    <w:top w:val="none" w:sz="0" w:space="0" w:color="auto"/>
                    <w:left w:val="none" w:sz="0" w:space="0" w:color="auto"/>
                    <w:bottom w:val="none" w:sz="0" w:space="0" w:color="auto"/>
                    <w:right w:val="none" w:sz="0" w:space="0" w:color="auto"/>
                  </w:divBdr>
                  <w:divsChild>
                    <w:div w:id="579944532">
                      <w:marLeft w:val="0"/>
                      <w:marRight w:val="0"/>
                      <w:marTop w:val="0"/>
                      <w:marBottom w:val="0"/>
                      <w:divBdr>
                        <w:top w:val="none" w:sz="0" w:space="0" w:color="auto"/>
                        <w:left w:val="none" w:sz="0" w:space="0" w:color="auto"/>
                        <w:bottom w:val="none" w:sz="0" w:space="0" w:color="auto"/>
                        <w:right w:val="none" w:sz="0" w:space="0" w:color="auto"/>
                      </w:divBdr>
                      <w:divsChild>
                        <w:div w:id="1639797430">
                          <w:marLeft w:val="0"/>
                          <w:marRight w:val="0"/>
                          <w:marTop w:val="0"/>
                          <w:marBottom w:val="0"/>
                          <w:divBdr>
                            <w:top w:val="none" w:sz="0" w:space="0" w:color="auto"/>
                            <w:left w:val="none" w:sz="0" w:space="0" w:color="auto"/>
                            <w:bottom w:val="none" w:sz="0" w:space="0" w:color="auto"/>
                            <w:right w:val="none" w:sz="0" w:space="0" w:color="auto"/>
                          </w:divBdr>
                          <w:divsChild>
                            <w:div w:id="749423057">
                              <w:marLeft w:val="0"/>
                              <w:marRight w:val="0"/>
                              <w:marTop w:val="0"/>
                              <w:marBottom w:val="0"/>
                              <w:divBdr>
                                <w:top w:val="none" w:sz="0" w:space="0" w:color="auto"/>
                                <w:left w:val="none" w:sz="0" w:space="0" w:color="auto"/>
                                <w:bottom w:val="none" w:sz="0" w:space="0" w:color="auto"/>
                                <w:right w:val="none" w:sz="0" w:space="0" w:color="auto"/>
                              </w:divBdr>
                              <w:divsChild>
                                <w:div w:id="357778444">
                                  <w:marLeft w:val="0"/>
                                  <w:marRight w:val="0"/>
                                  <w:marTop w:val="0"/>
                                  <w:marBottom w:val="0"/>
                                  <w:divBdr>
                                    <w:top w:val="none" w:sz="0" w:space="0" w:color="auto"/>
                                    <w:left w:val="none" w:sz="0" w:space="0" w:color="auto"/>
                                    <w:bottom w:val="none" w:sz="0" w:space="0" w:color="auto"/>
                                    <w:right w:val="none" w:sz="0" w:space="0" w:color="auto"/>
                                  </w:divBdr>
                                  <w:divsChild>
                                    <w:div w:id="642009981">
                                      <w:marLeft w:val="0"/>
                                      <w:marRight w:val="0"/>
                                      <w:marTop w:val="0"/>
                                      <w:marBottom w:val="0"/>
                                      <w:divBdr>
                                        <w:top w:val="none" w:sz="0" w:space="0" w:color="auto"/>
                                        <w:left w:val="none" w:sz="0" w:space="0" w:color="auto"/>
                                        <w:bottom w:val="none" w:sz="0" w:space="0" w:color="auto"/>
                                        <w:right w:val="none" w:sz="0" w:space="0" w:color="auto"/>
                                      </w:divBdr>
                                      <w:divsChild>
                                        <w:div w:id="18299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8480323">
      <w:bodyDiv w:val="1"/>
      <w:marLeft w:val="0"/>
      <w:marRight w:val="0"/>
      <w:marTop w:val="0"/>
      <w:marBottom w:val="0"/>
      <w:divBdr>
        <w:top w:val="none" w:sz="0" w:space="0" w:color="auto"/>
        <w:left w:val="none" w:sz="0" w:space="0" w:color="auto"/>
        <w:bottom w:val="none" w:sz="0" w:space="0" w:color="auto"/>
        <w:right w:val="none" w:sz="0" w:space="0" w:color="auto"/>
      </w:divBdr>
    </w:div>
    <w:div w:id="1933194845">
      <w:bodyDiv w:val="1"/>
      <w:marLeft w:val="0"/>
      <w:marRight w:val="0"/>
      <w:marTop w:val="0"/>
      <w:marBottom w:val="0"/>
      <w:divBdr>
        <w:top w:val="none" w:sz="0" w:space="0" w:color="auto"/>
        <w:left w:val="none" w:sz="0" w:space="0" w:color="auto"/>
        <w:bottom w:val="none" w:sz="0" w:space="0" w:color="auto"/>
        <w:right w:val="none" w:sz="0" w:space="0" w:color="auto"/>
      </w:divBdr>
    </w:div>
    <w:div w:id="1960456339">
      <w:bodyDiv w:val="1"/>
      <w:marLeft w:val="0"/>
      <w:marRight w:val="0"/>
      <w:marTop w:val="0"/>
      <w:marBottom w:val="0"/>
      <w:divBdr>
        <w:top w:val="none" w:sz="0" w:space="0" w:color="auto"/>
        <w:left w:val="none" w:sz="0" w:space="0" w:color="auto"/>
        <w:bottom w:val="none" w:sz="0" w:space="0" w:color="auto"/>
        <w:right w:val="none" w:sz="0" w:space="0" w:color="auto"/>
      </w:divBdr>
    </w:div>
    <w:div w:id="2042120769">
      <w:bodyDiv w:val="1"/>
      <w:marLeft w:val="0"/>
      <w:marRight w:val="0"/>
      <w:marTop w:val="0"/>
      <w:marBottom w:val="0"/>
      <w:divBdr>
        <w:top w:val="none" w:sz="0" w:space="0" w:color="auto"/>
        <w:left w:val="none" w:sz="0" w:space="0" w:color="auto"/>
        <w:bottom w:val="none" w:sz="0" w:space="0" w:color="auto"/>
        <w:right w:val="none" w:sz="0" w:space="0" w:color="auto"/>
      </w:divBdr>
      <w:divsChild>
        <w:div w:id="25183663">
          <w:marLeft w:val="0"/>
          <w:marRight w:val="0"/>
          <w:marTop w:val="0"/>
          <w:marBottom w:val="0"/>
          <w:divBdr>
            <w:top w:val="none" w:sz="0" w:space="0" w:color="auto"/>
            <w:left w:val="none" w:sz="0" w:space="0" w:color="auto"/>
            <w:bottom w:val="none" w:sz="0" w:space="0" w:color="auto"/>
            <w:right w:val="none" w:sz="0" w:space="0" w:color="auto"/>
          </w:divBdr>
          <w:divsChild>
            <w:div w:id="1691839092">
              <w:marLeft w:val="0"/>
              <w:marRight w:val="0"/>
              <w:marTop w:val="0"/>
              <w:marBottom w:val="0"/>
              <w:divBdr>
                <w:top w:val="none" w:sz="0" w:space="0" w:color="auto"/>
                <w:left w:val="none" w:sz="0" w:space="0" w:color="auto"/>
                <w:bottom w:val="none" w:sz="0" w:space="0" w:color="auto"/>
                <w:right w:val="none" w:sz="0" w:space="0" w:color="auto"/>
              </w:divBdr>
              <w:divsChild>
                <w:div w:id="297299314">
                  <w:marLeft w:val="0"/>
                  <w:marRight w:val="0"/>
                  <w:marTop w:val="0"/>
                  <w:marBottom w:val="0"/>
                  <w:divBdr>
                    <w:top w:val="none" w:sz="0" w:space="0" w:color="auto"/>
                    <w:left w:val="none" w:sz="0" w:space="0" w:color="auto"/>
                    <w:bottom w:val="none" w:sz="0" w:space="0" w:color="auto"/>
                    <w:right w:val="none" w:sz="0" w:space="0" w:color="auto"/>
                  </w:divBdr>
                  <w:divsChild>
                    <w:div w:id="2075397855">
                      <w:marLeft w:val="0"/>
                      <w:marRight w:val="0"/>
                      <w:marTop w:val="0"/>
                      <w:marBottom w:val="0"/>
                      <w:divBdr>
                        <w:top w:val="none" w:sz="0" w:space="0" w:color="auto"/>
                        <w:left w:val="none" w:sz="0" w:space="0" w:color="auto"/>
                        <w:bottom w:val="none" w:sz="0" w:space="0" w:color="auto"/>
                        <w:right w:val="none" w:sz="0" w:space="0" w:color="auto"/>
                      </w:divBdr>
                      <w:divsChild>
                        <w:div w:id="1946958872">
                          <w:marLeft w:val="0"/>
                          <w:marRight w:val="0"/>
                          <w:marTop w:val="0"/>
                          <w:marBottom w:val="0"/>
                          <w:divBdr>
                            <w:top w:val="none" w:sz="0" w:space="0" w:color="auto"/>
                            <w:left w:val="none" w:sz="0" w:space="0" w:color="auto"/>
                            <w:bottom w:val="none" w:sz="0" w:space="0" w:color="auto"/>
                            <w:right w:val="none" w:sz="0" w:space="0" w:color="auto"/>
                          </w:divBdr>
                          <w:divsChild>
                            <w:div w:id="1747460892">
                              <w:marLeft w:val="0"/>
                              <w:marRight w:val="0"/>
                              <w:marTop w:val="0"/>
                              <w:marBottom w:val="0"/>
                              <w:divBdr>
                                <w:top w:val="none" w:sz="0" w:space="0" w:color="auto"/>
                                <w:left w:val="none" w:sz="0" w:space="0" w:color="auto"/>
                                <w:bottom w:val="none" w:sz="0" w:space="0" w:color="auto"/>
                                <w:right w:val="none" w:sz="0" w:space="0" w:color="auto"/>
                              </w:divBdr>
                              <w:divsChild>
                                <w:div w:id="1176845175">
                                  <w:marLeft w:val="0"/>
                                  <w:marRight w:val="0"/>
                                  <w:marTop w:val="0"/>
                                  <w:marBottom w:val="0"/>
                                  <w:divBdr>
                                    <w:top w:val="none" w:sz="0" w:space="0" w:color="auto"/>
                                    <w:left w:val="none" w:sz="0" w:space="0" w:color="auto"/>
                                    <w:bottom w:val="none" w:sz="0" w:space="0" w:color="auto"/>
                                    <w:right w:val="none" w:sz="0" w:space="0" w:color="auto"/>
                                  </w:divBdr>
                                  <w:divsChild>
                                    <w:div w:id="1332029191">
                                      <w:marLeft w:val="0"/>
                                      <w:marRight w:val="0"/>
                                      <w:marTop w:val="0"/>
                                      <w:marBottom w:val="0"/>
                                      <w:divBdr>
                                        <w:top w:val="none" w:sz="0" w:space="0" w:color="auto"/>
                                        <w:left w:val="none" w:sz="0" w:space="0" w:color="auto"/>
                                        <w:bottom w:val="none" w:sz="0" w:space="0" w:color="auto"/>
                                        <w:right w:val="none" w:sz="0" w:space="0" w:color="auto"/>
                                      </w:divBdr>
                                      <w:divsChild>
                                        <w:div w:id="571427373">
                                          <w:marLeft w:val="0"/>
                                          <w:marRight w:val="0"/>
                                          <w:marTop w:val="0"/>
                                          <w:marBottom w:val="0"/>
                                          <w:divBdr>
                                            <w:top w:val="none" w:sz="0" w:space="0" w:color="auto"/>
                                            <w:left w:val="none" w:sz="0" w:space="0" w:color="auto"/>
                                            <w:bottom w:val="none" w:sz="0" w:space="0" w:color="auto"/>
                                            <w:right w:val="none" w:sz="0" w:space="0" w:color="auto"/>
                                          </w:divBdr>
                                          <w:divsChild>
                                            <w:div w:id="2046131764">
                                              <w:marLeft w:val="0"/>
                                              <w:marRight w:val="0"/>
                                              <w:marTop w:val="0"/>
                                              <w:marBottom w:val="0"/>
                                              <w:divBdr>
                                                <w:top w:val="none" w:sz="0" w:space="0" w:color="auto"/>
                                                <w:left w:val="none" w:sz="0" w:space="0" w:color="auto"/>
                                                <w:bottom w:val="none" w:sz="0" w:space="0" w:color="auto"/>
                                                <w:right w:val="none" w:sz="0" w:space="0" w:color="auto"/>
                                              </w:divBdr>
                                            </w:div>
                                            <w:div w:id="13395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6947606">
      <w:bodyDiv w:val="1"/>
      <w:marLeft w:val="0"/>
      <w:marRight w:val="0"/>
      <w:marTop w:val="0"/>
      <w:marBottom w:val="0"/>
      <w:divBdr>
        <w:top w:val="none" w:sz="0" w:space="0" w:color="auto"/>
        <w:left w:val="none" w:sz="0" w:space="0" w:color="auto"/>
        <w:bottom w:val="none" w:sz="0" w:space="0" w:color="auto"/>
        <w:right w:val="none" w:sz="0" w:space="0" w:color="auto"/>
      </w:divBdr>
    </w:div>
    <w:div w:id="2111772905">
      <w:bodyDiv w:val="1"/>
      <w:marLeft w:val="0"/>
      <w:marRight w:val="0"/>
      <w:marTop w:val="0"/>
      <w:marBottom w:val="0"/>
      <w:divBdr>
        <w:top w:val="none" w:sz="0" w:space="0" w:color="auto"/>
        <w:left w:val="none" w:sz="0" w:space="0" w:color="auto"/>
        <w:bottom w:val="none" w:sz="0" w:space="0" w:color="auto"/>
        <w:right w:val="none" w:sz="0" w:space="0" w:color="auto"/>
      </w:divBdr>
    </w:div>
    <w:div w:id="2133554459">
      <w:bodyDiv w:val="1"/>
      <w:marLeft w:val="0"/>
      <w:marRight w:val="0"/>
      <w:marTop w:val="0"/>
      <w:marBottom w:val="0"/>
      <w:divBdr>
        <w:top w:val="none" w:sz="0" w:space="0" w:color="auto"/>
        <w:left w:val="none" w:sz="0" w:space="0" w:color="auto"/>
        <w:bottom w:val="none" w:sz="0" w:space="0" w:color="auto"/>
        <w:right w:val="none" w:sz="0" w:space="0" w:color="auto"/>
      </w:divBdr>
      <w:divsChild>
        <w:div w:id="376584042">
          <w:marLeft w:val="0"/>
          <w:marRight w:val="0"/>
          <w:marTop w:val="0"/>
          <w:marBottom w:val="0"/>
          <w:divBdr>
            <w:top w:val="none" w:sz="0" w:space="0" w:color="auto"/>
            <w:left w:val="none" w:sz="0" w:space="0" w:color="auto"/>
            <w:bottom w:val="none" w:sz="0" w:space="0" w:color="auto"/>
            <w:right w:val="none" w:sz="0" w:space="0" w:color="auto"/>
          </w:divBdr>
          <w:divsChild>
            <w:div w:id="254898925">
              <w:marLeft w:val="0"/>
              <w:marRight w:val="0"/>
              <w:marTop w:val="0"/>
              <w:marBottom w:val="0"/>
              <w:divBdr>
                <w:top w:val="none" w:sz="0" w:space="0" w:color="auto"/>
                <w:left w:val="none" w:sz="0" w:space="0" w:color="auto"/>
                <w:bottom w:val="none" w:sz="0" w:space="0" w:color="auto"/>
                <w:right w:val="none" w:sz="0" w:space="0" w:color="auto"/>
              </w:divBdr>
              <w:divsChild>
                <w:div w:id="1813670126">
                  <w:marLeft w:val="0"/>
                  <w:marRight w:val="0"/>
                  <w:marTop w:val="0"/>
                  <w:marBottom w:val="0"/>
                  <w:divBdr>
                    <w:top w:val="none" w:sz="0" w:space="0" w:color="auto"/>
                    <w:left w:val="none" w:sz="0" w:space="0" w:color="auto"/>
                    <w:bottom w:val="none" w:sz="0" w:space="0" w:color="auto"/>
                    <w:right w:val="none" w:sz="0" w:space="0" w:color="auto"/>
                  </w:divBdr>
                  <w:divsChild>
                    <w:div w:id="9182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kjm.cz/redakce" TargetMode="External"/><Relationship Id="rId26" Type="http://schemas.openxmlformats.org/officeDocument/2006/relationships/hyperlink" Target="https://www.kfbz.cz/elektronicke-sluzby-knihoven-konference" TargetMode="External"/><Relationship Id="rId3" Type="http://schemas.openxmlformats.org/officeDocument/2006/relationships/styles" Target="styles.xml"/><Relationship Id="rId21" Type="http://schemas.openxmlformats.org/officeDocument/2006/relationships/hyperlink" Target="http://www.knihkm.cz/skip-velka-morava.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detske@kjm.cz"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kfbz.cz/kdk.htm" TargetMode="External"/><Relationship Id="rId20" Type="http://schemas.openxmlformats.org/officeDocument/2006/relationships/hyperlink" Target="https://knihovnici.kjm.c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impulsy.kjm.cz/aktualni-cisl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kfbz.cz/kdk.htm" TargetMode="External"/><Relationship Id="rId27" Type="http://schemas.openxmlformats.org/officeDocument/2006/relationships/image" Target="media/image1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E18B1-AF56-49AE-BB34-29F026A9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5961</Words>
  <Characters>35173</Characters>
  <Application>Microsoft Office Word</Application>
  <DocSecurity>0</DocSecurity>
  <Lines>293</Lines>
  <Paragraphs>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Nivnická Libuše, Ing.</cp:lastModifiedBy>
  <cp:revision>2</cp:revision>
  <cp:lastPrinted>2019-02-18T14:43:00Z</cp:lastPrinted>
  <dcterms:created xsi:type="dcterms:W3CDTF">2020-03-09T12:19:00Z</dcterms:created>
  <dcterms:modified xsi:type="dcterms:W3CDTF">2020-03-09T12:19:00Z</dcterms:modified>
</cp:coreProperties>
</file>